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9CD6" w14:textId="3E4FD268" w:rsidR="00E7391A" w:rsidRDefault="00E7391A" w:rsidP="00F227D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D5E8C">
        <w:rPr>
          <w:rFonts w:cstheme="minorHAnsi"/>
          <w:b/>
          <w:bCs/>
          <w:sz w:val="28"/>
          <w:szCs w:val="28"/>
          <w:u w:val="single"/>
        </w:rPr>
        <w:t>First Baptist Christian School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>First Grade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>Home Learning Grid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 xml:space="preserve">Week </w:t>
      </w:r>
      <w:r w:rsidR="00E94750">
        <w:rPr>
          <w:rFonts w:cstheme="minorHAnsi"/>
          <w:b/>
          <w:bCs/>
          <w:sz w:val="28"/>
          <w:szCs w:val="28"/>
          <w:u w:val="single"/>
        </w:rPr>
        <w:t>6</w:t>
      </w:r>
      <w:r w:rsidRPr="003D5E8C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454DCC" w:rsidRPr="003D5E8C">
        <w:rPr>
          <w:rFonts w:cstheme="minorHAnsi"/>
          <w:b/>
          <w:bCs/>
          <w:sz w:val="28"/>
          <w:szCs w:val="28"/>
          <w:u w:val="single"/>
        </w:rPr>
        <w:t>April</w:t>
      </w:r>
      <w:r w:rsidR="00E94750">
        <w:rPr>
          <w:rFonts w:cstheme="minorHAnsi"/>
          <w:b/>
          <w:bCs/>
          <w:sz w:val="28"/>
          <w:szCs w:val="28"/>
          <w:u w:val="single"/>
        </w:rPr>
        <w:t xml:space="preserve"> 27 – May 1</w:t>
      </w:r>
      <w:r w:rsidRPr="003D5E8C">
        <w:rPr>
          <w:rFonts w:cstheme="minorHAnsi"/>
          <w:b/>
          <w:bCs/>
          <w:sz w:val="28"/>
          <w:szCs w:val="28"/>
          <w:u w:val="single"/>
        </w:rPr>
        <w:t>, 2020</w:t>
      </w:r>
    </w:p>
    <w:p w14:paraId="2A0EBF2E" w14:textId="1117535A" w:rsidR="002766A4" w:rsidRDefault="002766A4" w:rsidP="00F227D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6E564BC" w14:textId="77777777" w:rsidR="002766A4" w:rsidRDefault="002766A4" w:rsidP="00F227D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5"/>
        <w:gridCol w:w="2975"/>
        <w:gridCol w:w="2975"/>
        <w:gridCol w:w="2976"/>
      </w:tblGrid>
      <w:tr w:rsidR="002766A4" w:rsidRPr="002766A4" w14:paraId="11506D4B" w14:textId="77777777" w:rsidTr="002766A4">
        <w:trPr>
          <w:jc w:val="center"/>
        </w:trPr>
        <w:tc>
          <w:tcPr>
            <w:tcW w:w="2975" w:type="dxa"/>
            <w:vMerge w:val="restart"/>
            <w:vAlign w:val="center"/>
          </w:tcPr>
          <w:p w14:paraId="57B3B8F7" w14:textId="77777777" w:rsidR="002766A4" w:rsidRDefault="002766A4" w:rsidP="00444E0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66A4">
              <w:rPr>
                <w:rFonts w:cstheme="minorHAnsi"/>
                <w:b/>
                <w:bCs/>
                <w:sz w:val="28"/>
                <w:szCs w:val="28"/>
              </w:rPr>
              <w:t>Spelling Words for the next 3 weeks</w:t>
            </w:r>
          </w:p>
          <w:p w14:paraId="39CA2821" w14:textId="77777777" w:rsidR="00444E02" w:rsidRDefault="00444E02" w:rsidP="00444E0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417CDEE" w14:textId="5BE58AA2" w:rsidR="00444E02" w:rsidRPr="00444E02" w:rsidRDefault="00444E02" w:rsidP="00444E0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Please only do each list in the week that it is due.</w:t>
            </w:r>
          </w:p>
        </w:tc>
        <w:tc>
          <w:tcPr>
            <w:tcW w:w="2975" w:type="dxa"/>
            <w:vAlign w:val="center"/>
          </w:tcPr>
          <w:p w14:paraId="15D1A525" w14:textId="68C67E04" w:rsidR="002766A4" w:rsidRPr="002766A4" w:rsidRDefault="00444E02" w:rsidP="00C874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Test date: </w:t>
            </w:r>
            <w:r w:rsidR="002766A4" w:rsidRPr="002766A4">
              <w:rPr>
                <w:rFonts w:cstheme="minorHAnsi"/>
                <w:b/>
                <w:bCs/>
              </w:rPr>
              <w:t>April 24</w:t>
            </w:r>
          </w:p>
          <w:p w14:paraId="26B94C2B" w14:textId="2EDE58A2" w:rsidR="002766A4" w:rsidRPr="002766A4" w:rsidRDefault="002766A4" w:rsidP="00C874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Pr="002766A4">
              <w:rPr>
                <w:rFonts w:cstheme="minorHAnsi"/>
                <w:b/>
                <w:bCs/>
              </w:rPr>
              <w:t>out of 10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975" w:type="dxa"/>
            <w:vAlign w:val="center"/>
          </w:tcPr>
          <w:p w14:paraId="2DABCB4A" w14:textId="13ED6F4F" w:rsidR="002766A4" w:rsidRPr="002766A4" w:rsidRDefault="00444E02" w:rsidP="00C874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Test date: </w:t>
            </w:r>
            <w:r w:rsidR="002766A4" w:rsidRPr="002766A4">
              <w:rPr>
                <w:rFonts w:cstheme="minorHAnsi"/>
                <w:b/>
                <w:bCs/>
              </w:rPr>
              <w:t>May 1</w:t>
            </w:r>
          </w:p>
          <w:p w14:paraId="32A29C2B" w14:textId="12DB7369" w:rsidR="002766A4" w:rsidRPr="002766A4" w:rsidRDefault="002766A4" w:rsidP="00C874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Pr="002766A4">
              <w:rPr>
                <w:rFonts w:cstheme="minorHAnsi"/>
                <w:b/>
                <w:bCs/>
              </w:rPr>
              <w:t>out of 10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976" w:type="dxa"/>
            <w:vAlign w:val="center"/>
          </w:tcPr>
          <w:p w14:paraId="234DDFA3" w14:textId="57C8E224" w:rsidR="002766A4" w:rsidRPr="002766A4" w:rsidRDefault="00444E02" w:rsidP="00C874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Test date: </w:t>
            </w:r>
            <w:r w:rsidR="002766A4" w:rsidRPr="002766A4">
              <w:rPr>
                <w:rFonts w:cstheme="minorHAnsi"/>
                <w:b/>
                <w:bCs/>
              </w:rPr>
              <w:t>May 8</w:t>
            </w:r>
          </w:p>
          <w:p w14:paraId="7D8924A9" w14:textId="4E942780" w:rsidR="002766A4" w:rsidRPr="002766A4" w:rsidRDefault="002766A4" w:rsidP="00C874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Pr="002766A4">
              <w:rPr>
                <w:rFonts w:cstheme="minorHAnsi"/>
                <w:b/>
                <w:bCs/>
              </w:rPr>
              <w:t>out of 10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2766A4" w:rsidRPr="002766A4" w14:paraId="2DB48645" w14:textId="77777777" w:rsidTr="002766A4">
        <w:trPr>
          <w:jc w:val="center"/>
        </w:trPr>
        <w:tc>
          <w:tcPr>
            <w:tcW w:w="2975" w:type="dxa"/>
            <w:vMerge/>
            <w:vAlign w:val="center"/>
          </w:tcPr>
          <w:p w14:paraId="4B64C420" w14:textId="7BBDCE4A" w:rsidR="002766A4" w:rsidRPr="002766A4" w:rsidRDefault="002766A4" w:rsidP="002766A4">
            <w:pPr>
              <w:jc w:val="center"/>
              <w:rPr>
                <w:rFonts w:cstheme="minorHAnsi"/>
              </w:rPr>
            </w:pPr>
          </w:p>
        </w:tc>
        <w:tc>
          <w:tcPr>
            <w:tcW w:w="2975" w:type="dxa"/>
            <w:vAlign w:val="center"/>
          </w:tcPr>
          <w:p w14:paraId="557DA080" w14:textId="0043FD9B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look</w:t>
            </w:r>
          </w:p>
          <w:p w14:paraId="4F832890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proofErr w:type="gramStart"/>
            <w:r w:rsidRPr="002766A4">
              <w:rPr>
                <w:rFonts w:cstheme="minorHAnsi"/>
              </w:rPr>
              <w:t>don’t</w:t>
            </w:r>
            <w:proofErr w:type="gramEnd"/>
          </w:p>
          <w:p w14:paraId="75B802E3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come</w:t>
            </w:r>
          </w:p>
          <w:p w14:paraId="2F53B1DB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will</w:t>
            </w:r>
          </w:p>
          <w:p w14:paraId="38DAEDE9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into</w:t>
            </w:r>
          </w:p>
          <w:p w14:paraId="41E5C4D5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back</w:t>
            </w:r>
          </w:p>
          <w:p w14:paraId="26BCFA45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from</w:t>
            </w:r>
          </w:p>
          <w:p w14:paraId="3AD9E935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children</w:t>
            </w:r>
          </w:p>
          <w:p w14:paraId="54D45C50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him</w:t>
            </w:r>
          </w:p>
          <w:p w14:paraId="71E63C88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proofErr w:type="spellStart"/>
            <w:r w:rsidRPr="002766A4">
              <w:rPr>
                <w:rFonts w:cstheme="minorHAnsi"/>
              </w:rPr>
              <w:t>Mr</w:t>
            </w:r>
            <w:proofErr w:type="spellEnd"/>
          </w:p>
        </w:tc>
        <w:tc>
          <w:tcPr>
            <w:tcW w:w="2975" w:type="dxa"/>
            <w:vAlign w:val="center"/>
          </w:tcPr>
          <w:p w14:paraId="28AD1496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get</w:t>
            </w:r>
          </w:p>
          <w:p w14:paraId="12FB769E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just</w:t>
            </w:r>
          </w:p>
          <w:p w14:paraId="540240BF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now</w:t>
            </w:r>
          </w:p>
          <w:p w14:paraId="757AC5D0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came</w:t>
            </w:r>
          </w:p>
          <w:p w14:paraId="0203A205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oh</w:t>
            </w:r>
          </w:p>
          <w:p w14:paraId="606B4B31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about</w:t>
            </w:r>
          </w:p>
          <w:p w14:paraId="0F308B8B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got</w:t>
            </w:r>
          </w:p>
          <w:p w14:paraId="54661DD3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their</w:t>
            </w:r>
          </w:p>
          <w:p w14:paraId="6C9308AF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people</w:t>
            </w:r>
          </w:p>
          <w:p w14:paraId="5FC10407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your</w:t>
            </w:r>
          </w:p>
        </w:tc>
        <w:tc>
          <w:tcPr>
            <w:tcW w:w="2976" w:type="dxa"/>
            <w:vAlign w:val="center"/>
          </w:tcPr>
          <w:p w14:paraId="0AC47476" w14:textId="77777777" w:rsidR="002766A4" w:rsidRPr="002766A4" w:rsidRDefault="002766A4" w:rsidP="00C87490">
            <w:pPr>
              <w:jc w:val="center"/>
              <w:rPr>
                <w:rFonts w:cstheme="minorHAnsi"/>
              </w:rPr>
            </w:pPr>
            <w:r w:rsidRPr="002766A4">
              <w:rPr>
                <w:rFonts w:cstheme="minorHAnsi"/>
              </w:rPr>
              <w:t>Choose any 10 words from a mix of April 24 &amp; May 1</w:t>
            </w:r>
          </w:p>
        </w:tc>
      </w:tr>
    </w:tbl>
    <w:p w14:paraId="49246F61" w14:textId="4B7B0660" w:rsidR="002766A4" w:rsidRDefault="002766A4" w:rsidP="00F227D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9B07222" w14:textId="77777777" w:rsidR="002766A4" w:rsidRPr="003D5E8C" w:rsidRDefault="002766A4" w:rsidP="00F227D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9B48527" w14:textId="77777777" w:rsidR="00F227D3" w:rsidRPr="00F227D3" w:rsidRDefault="00F227D3" w:rsidP="00F227D3">
      <w:pPr>
        <w:spacing w:after="0" w:line="240" w:lineRule="auto"/>
        <w:rPr>
          <w:rFonts w:cstheme="minorHAnsi"/>
        </w:rPr>
      </w:pPr>
    </w:p>
    <w:tbl>
      <w:tblPr>
        <w:tblStyle w:val="TableGrid"/>
        <w:tblW w:w="14543" w:type="dxa"/>
        <w:tblInd w:w="0" w:type="dxa"/>
        <w:tblLook w:val="04A0" w:firstRow="1" w:lastRow="0" w:firstColumn="1" w:lastColumn="0" w:noHBand="0" w:noVBand="1"/>
      </w:tblPr>
      <w:tblGrid>
        <w:gridCol w:w="1413"/>
        <w:gridCol w:w="1276"/>
        <w:gridCol w:w="9922"/>
        <w:gridCol w:w="1932"/>
      </w:tblGrid>
      <w:tr w:rsidR="00D9451D" w:rsidRPr="003D5E8C" w14:paraId="1611D83C" w14:textId="77777777" w:rsidTr="00D9451D">
        <w:trPr>
          <w:trHeight w:val="558"/>
        </w:trPr>
        <w:tc>
          <w:tcPr>
            <w:tcW w:w="1413" w:type="dxa"/>
            <w:vAlign w:val="center"/>
            <w:hideMark/>
          </w:tcPr>
          <w:p w14:paraId="3B9A9F87" w14:textId="7717F5E8" w:rsidR="00D9451D" w:rsidRPr="003D5E8C" w:rsidRDefault="00D9451D" w:rsidP="00F227D3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276" w:type="dxa"/>
            <w:vAlign w:val="center"/>
            <w:hideMark/>
          </w:tcPr>
          <w:p w14:paraId="35E6D9C2" w14:textId="77777777" w:rsidR="00D9451D" w:rsidRPr="003D5E8C" w:rsidRDefault="00D9451D" w:rsidP="00F227D3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Lesson Objective</w:t>
            </w:r>
          </w:p>
        </w:tc>
        <w:tc>
          <w:tcPr>
            <w:tcW w:w="9922" w:type="dxa"/>
            <w:vAlign w:val="center"/>
          </w:tcPr>
          <w:p w14:paraId="743CA78A" w14:textId="77777777" w:rsidR="00D9451D" w:rsidRPr="003D5E8C" w:rsidRDefault="00D9451D" w:rsidP="00F227D3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1932" w:type="dxa"/>
            <w:vAlign w:val="center"/>
            <w:hideMark/>
          </w:tcPr>
          <w:p w14:paraId="55F43E96" w14:textId="77777777" w:rsidR="00D9451D" w:rsidRPr="003D5E8C" w:rsidRDefault="00D9451D" w:rsidP="00F227D3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Resources</w:t>
            </w:r>
          </w:p>
        </w:tc>
      </w:tr>
      <w:tr w:rsidR="00B1364D" w:rsidRPr="003D5E8C" w14:paraId="59CC9A15" w14:textId="77777777" w:rsidTr="002766A4">
        <w:trPr>
          <w:trHeight w:val="309"/>
        </w:trPr>
        <w:tc>
          <w:tcPr>
            <w:tcW w:w="1413" w:type="dxa"/>
            <w:vAlign w:val="center"/>
            <w:hideMark/>
          </w:tcPr>
          <w:p w14:paraId="56C125AC" w14:textId="77777777" w:rsidR="00B1364D" w:rsidRPr="003D5E8C" w:rsidRDefault="00B1364D" w:rsidP="00B1364D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276" w:type="dxa"/>
            <w:vMerge w:val="restart"/>
          </w:tcPr>
          <w:p w14:paraId="4ACF2195" w14:textId="3A0E3BD4" w:rsidR="00B1364D" w:rsidRPr="003D5E8C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>To learn about forgiveness in a story about when God restored Peter.</w:t>
            </w:r>
          </w:p>
        </w:tc>
        <w:tc>
          <w:tcPr>
            <w:tcW w:w="9922" w:type="dxa"/>
          </w:tcPr>
          <w:p w14:paraId="69D25B30" w14:textId="77777777" w:rsidR="00B1364D" w:rsidRDefault="00B1364D" w:rsidP="00B136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Let’s sing My Lighthouse with actions: </w:t>
            </w:r>
            <w:hyperlink r:id="rId5" w:history="1">
              <w:r>
                <w:rPr>
                  <w:rStyle w:val="Hyperlink"/>
                </w:rPr>
                <w:t>https://www.youtube.com/watch?v=OaW_4MWSE6I</w:t>
              </w:r>
            </w:hyperlink>
          </w:p>
          <w:p w14:paraId="460137B9" w14:textId="77777777" w:rsidR="00B1364D" w:rsidRDefault="00B1364D" w:rsidP="00B136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Accepting Forgiveness</w:t>
            </w:r>
          </w:p>
          <w:p w14:paraId="652A28A6" w14:textId="48EF332E" w:rsidR="00B1364D" w:rsidRDefault="00B1364D" w:rsidP="00B1364D">
            <w:r>
              <w:t xml:space="preserve">Watch </w:t>
            </w:r>
            <w:r w:rsidR="00A84EE6">
              <w:t>“Jesus Forgives Peter”</w:t>
            </w:r>
            <w:r>
              <w:t xml:space="preserve">: </w:t>
            </w:r>
            <w:hyperlink r:id="rId6" w:history="1">
              <w:r>
                <w:rPr>
                  <w:rStyle w:val="Hyperlink"/>
                </w:rPr>
                <w:t>https://www.youtube.com/watch?v=Ppb9bKX1r7k</w:t>
              </w:r>
            </w:hyperlink>
          </w:p>
          <w:p w14:paraId="1F1B74C3" w14:textId="04B6BE32" w:rsidR="00B1364D" w:rsidRPr="003D5E8C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>Bible Workbook</w:t>
            </w:r>
            <w:r w:rsidR="00A84E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page 109 Read the sentences and then circle the correct rock to complete the sentence.</w:t>
            </w:r>
          </w:p>
        </w:tc>
        <w:tc>
          <w:tcPr>
            <w:tcW w:w="1932" w:type="dxa"/>
            <w:vMerge w:val="restart"/>
          </w:tcPr>
          <w:p w14:paraId="7B5B1ABA" w14:textId="77777777" w:rsidR="00B1364D" w:rsidRPr="003D5E8C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3D5E8C">
              <w:rPr>
                <w:rFonts w:cstheme="minorHAnsi"/>
              </w:rPr>
              <w:t>Bible student book</w:t>
            </w:r>
          </w:p>
          <w:p w14:paraId="711D531E" w14:textId="77777777" w:rsidR="00B1364D" w:rsidRPr="003D5E8C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3D5E8C">
              <w:rPr>
                <w:rFonts w:cstheme="minorHAnsi"/>
              </w:rPr>
              <w:t>Pencil</w:t>
            </w:r>
          </w:p>
          <w:p w14:paraId="0D0AA85A" w14:textId="716AC9B1" w:rsidR="00B1364D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3D5E8C">
              <w:rPr>
                <w:rFonts w:cstheme="minorHAnsi"/>
              </w:rPr>
              <w:t>Crayons</w:t>
            </w:r>
          </w:p>
          <w:p w14:paraId="28C8800A" w14:textId="0A2329F3" w:rsidR="00B1364D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>* Access to YouTube</w:t>
            </w:r>
          </w:p>
          <w:p w14:paraId="4B7B71E1" w14:textId="6214E81C" w:rsidR="00B1364D" w:rsidRPr="003D5E8C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>* Access to Quizizz</w:t>
            </w:r>
          </w:p>
        </w:tc>
      </w:tr>
      <w:tr w:rsidR="00B1364D" w:rsidRPr="003D5E8C" w14:paraId="2BADBB6F" w14:textId="77777777" w:rsidTr="00081CE0">
        <w:trPr>
          <w:trHeight w:val="309"/>
        </w:trPr>
        <w:tc>
          <w:tcPr>
            <w:tcW w:w="1413" w:type="dxa"/>
            <w:vAlign w:val="center"/>
            <w:hideMark/>
          </w:tcPr>
          <w:p w14:paraId="447B81A3" w14:textId="77777777" w:rsidR="00B1364D" w:rsidRPr="003D5E8C" w:rsidRDefault="00B1364D" w:rsidP="00B136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276" w:type="dxa"/>
            <w:vMerge/>
          </w:tcPr>
          <w:p w14:paraId="51292853" w14:textId="77777777" w:rsidR="00B1364D" w:rsidRPr="003D5E8C" w:rsidRDefault="00B1364D" w:rsidP="00B1364D">
            <w:pPr>
              <w:rPr>
                <w:rFonts w:cstheme="minorHAnsi"/>
              </w:rPr>
            </w:pPr>
          </w:p>
        </w:tc>
        <w:tc>
          <w:tcPr>
            <w:tcW w:w="9922" w:type="dxa"/>
            <w:vAlign w:val="center"/>
          </w:tcPr>
          <w:p w14:paraId="03EC22F8" w14:textId="71AB3996" w:rsidR="00B1364D" w:rsidRDefault="00B1364D" w:rsidP="00B1364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Bible Workbook</w:t>
            </w:r>
            <w:r w:rsidR="00A84EE6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 xml:space="preserve">- page 110 </w:t>
            </w:r>
          </w:p>
          <w:p w14:paraId="32FCD763" w14:textId="150645F5" w:rsidR="00B1364D" w:rsidRPr="003D5E8C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>Color the 2 correct sheep and then circle the words that show ways that you can be a good leader.</w:t>
            </w:r>
          </w:p>
        </w:tc>
        <w:tc>
          <w:tcPr>
            <w:tcW w:w="1932" w:type="dxa"/>
            <w:vMerge/>
          </w:tcPr>
          <w:p w14:paraId="28DFC5A3" w14:textId="77777777" w:rsidR="00B1364D" w:rsidRPr="003D5E8C" w:rsidRDefault="00B1364D" w:rsidP="00B1364D">
            <w:pPr>
              <w:spacing w:line="240" w:lineRule="auto"/>
              <w:rPr>
                <w:rFonts w:cstheme="minorHAnsi"/>
              </w:rPr>
            </w:pPr>
          </w:p>
        </w:tc>
      </w:tr>
      <w:tr w:rsidR="00B1364D" w:rsidRPr="003D5E8C" w14:paraId="6DA7C69C" w14:textId="77777777" w:rsidTr="00081CE0">
        <w:trPr>
          <w:trHeight w:val="309"/>
        </w:trPr>
        <w:tc>
          <w:tcPr>
            <w:tcW w:w="1413" w:type="dxa"/>
            <w:vAlign w:val="center"/>
          </w:tcPr>
          <w:p w14:paraId="653583A1" w14:textId="77777777" w:rsidR="00B1364D" w:rsidRPr="003D5E8C" w:rsidRDefault="00B1364D" w:rsidP="00B136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276" w:type="dxa"/>
            <w:vMerge/>
          </w:tcPr>
          <w:p w14:paraId="5107B66B" w14:textId="77777777" w:rsidR="00B1364D" w:rsidRPr="003D5E8C" w:rsidRDefault="00B1364D" w:rsidP="00B1364D">
            <w:pPr>
              <w:rPr>
                <w:rFonts w:cstheme="minorHAnsi"/>
              </w:rPr>
            </w:pPr>
          </w:p>
        </w:tc>
        <w:tc>
          <w:tcPr>
            <w:tcW w:w="9922" w:type="dxa"/>
            <w:vAlign w:val="center"/>
          </w:tcPr>
          <w:p w14:paraId="737A6383" w14:textId="50CD1CE3" w:rsidR="00B1364D" w:rsidRDefault="00B1364D" w:rsidP="00B1364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Bible Workbook</w:t>
            </w:r>
            <w:r w:rsidR="00A84EE6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 xml:space="preserve">- page 111: </w:t>
            </w:r>
            <w:r>
              <w:rPr>
                <w:rFonts w:cstheme="minorHAnsi"/>
              </w:rPr>
              <w:t>Peter and the lame man.</w:t>
            </w:r>
          </w:p>
          <w:p w14:paraId="39488862" w14:textId="5A66AF2A" w:rsidR="00B1364D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 </w:t>
            </w:r>
            <w:r w:rsidR="00A84EE6">
              <w:rPr>
                <w:rFonts w:cstheme="minorHAnsi"/>
              </w:rPr>
              <w:t>“Peter Heals a Beggar Who Can’t Walk”</w:t>
            </w:r>
            <w:r>
              <w:rPr>
                <w:rFonts w:cstheme="minorHAnsi"/>
              </w:rPr>
              <w:t xml:space="preserve">: </w:t>
            </w:r>
            <w:hyperlink r:id="rId7" w:history="1">
              <w:r>
                <w:rPr>
                  <w:rStyle w:val="Hyperlink"/>
                </w:rPr>
                <w:t>https://www.youtube.com/watch?v=orp4ZT9710Y</w:t>
              </w:r>
            </w:hyperlink>
          </w:p>
          <w:p w14:paraId="2FEDF52C" w14:textId="65BE746A" w:rsidR="00B1364D" w:rsidRPr="003D5E8C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Unscramble the letters </w:t>
            </w:r>
            <w:r w:rsidR="00A84EE6">
              <w:rPr>
                <w:rFonts w:cstheme="minorHAnsi"/>
              </w:rPr>
              <w:t>in your Bible book.</w:t>
            </w:r>
          </w:p>
        </w:tc>
        <w:tc>
          <w:tcPr>
            <w:tcW w:w="1932" w:type="dxa"/>
            <w:vMerge/>
          </w:tcPr>
          <w:p w14:paraId="56E36BB4" w14:textId="77777777" w:rsidR="00B1364D" w:rsidRPr="003D5E8C" w:rsidRDefault="00B1364D" w:rsidP="00B1364D">
            <w:pPr>
              <w:spacing w:line="240" w:lineRule="auto"/>
              <w:rPr>
                <w:rFonts w:cstheme="minorHAnsi"/>
              </w:rPr>
            </w:pPr>
          </w:p>
        </w:tc>
      </w:tr>
      <w:tr w:rsidR="00B1364D" w:rsidRPr="003D5E8C" w14:paraId="11F838C3" w14:textId="77777777" w:rsidTr="002766A4">
        <w:trPr>
          <w:trHeight w:val="309"/>
        </w:trPr>
        <w:tc>
          <w:tcPr>
            <w:tcW w:w="1413" w:type="dxa"/>
            <w:vAlign w:val="center"/>
            <w:hideMark/>
          </w:tcPr>
          <w:p w14:paraId="08EA8E9D" w14:textId="77777777" w:rsidR="00B1364D" w:rsidRPr="003D5E8C" w:rsidRDefault="00B1364D" w:rsidP="00B136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276" w:type="dxa"/>
            <w:vMerge/>
          </w:tcPr>
          <w:p w14:paraId="296DC5A6" w14:textId="77777777" w:rsidR="00B1364D" w:rsidRPr="003D5E8C" w:rsidRDefault="00B1364D" w:rsidP="00B1364D">
            <w:pPr>
              <w:rPr>
                <w:rFonts w:cstheme="minorHAnsi"/>
              </w:rPr>
            </w:pPr>
          </w:p>
        </w:tc>
        <w:tc>
          <w:tcPr>
            <w:tcW w:w="9922" w:type="dxa"/>
          </w:tcPr>
          <w:p w14:paraId="4CFF3329" w14:textId="1A432F25" w:rsidR="00B1364D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Bible Workbook</w:t>
            </w:r>
            <w:r w:rsidR="00A84EE6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 xml:space="preserve">- page 112 </w:t>
            </w:r>
            <w:r>
              <w:rPr>
                <w:rFonts w:cstheme="minorHAnsi"/>
              </w:rPr>
              <w:t>(refer to doc ‘</w:t>
            </w:r>
            <w:r w:rsidR="00B7481E">
              <w:rPr>
                <w:rFonts w:cstheme="minorHAnsi"/>
              </w:rPr>
              <w:t xml:space="preserve">Bible - </w:t>
            </w:r>
            <w:r>
              <w:rPr>
                <w:rFonts w:cstheme="minorHAnsi"/>
              </w:rPr>
              <w:t xml:space="preserve">Story for Thursday’s </w:t>
            </w:r>
            <w:r w:rsidR="00B7481E">
              <w:rPr>
                <w:rFonts w:cstheme="minorHAnsi"/>
              </w:rPr>
              <w:t>lesson’ on Blog</w:t>
            </w:r>
          </w:p>
          <w:p w14:paraId="73443603" w14:textId="746A8D48" w:rsidR="00B1364D" w:rsidRPr="003D5E8C" w:rsidRDefault="00B1364D" w:rsidP="00B1364D">
            <w:pPr>
              <w:rPr>
                <w:rFonts w:cstheme="minorHAnsi"/>
              </w:rPr>
            </w:pPr>
            <w:r>
              <w:rPr>
                <w:rFonts w:cstheme="minorHAnsi"/>
              </w:rPr>
              <w:t>Fill in the missing words</w:t>
            </w:r>
            <w:r w:rsidR="00A84EE6">
              <w:rPr>
                <w:rFonts w:cstheme="minorHAnsi"/>
              </w:rPr>
              <w:t xml:space="preserve"> in your Bible book.</w:t>
            </w:r>
          </w:p>
        </w:tc>
        <w:tc>
          <w:tcPr>
            <w:tcW w:w="1932" w:type="dxa"/>
            <w:vMerge/>
          </w:tcPr>
          <w:p w14:paraId="1AD90096" w14:textId="77777777" w:rsidR="00B1364D" w:rsidRPr="003D5E8C" w:rsidRDefault="00B1364D" w:rsidP="00B1364D">
            <w:pPr>
              <w:spacing w:line="240" w:lineRule="auto"/>
              <w:rPr>
                <w:rFonts w:cstheme="minorHAnsi"/>
              </w:rPr>
            </w:pPr>
          </w:p>
        </w:tc>
      </w:tr>
      <w:tr w:rsidR="00B1364D" w:rsidRPr="003D5E8C" w14:paraId="21F7CB63" w14:textId="77777777" w:rsidTr="002766A4">
        <w:trPr>
          <w:trHeight w:val="309"/>
        </w:trPr>
        <w:tc>
          <w:tcPr>
            <w:tcW w:w="1413" w:type="dxa"/>
            <w:vAlign w:val="center"/>
            <w:hideMark/>
          </w:tcPr>
          <w:p w14:paraId="57444CD9" w14:textId="77777777" w:rsidR="00B1364D" w:rsidRPr="003D5E8C" w:rsidRDefault="00B1364D" w:rsidP="00B136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276" w:type="dxa"/>
            <w:vMerge/>
          </w:tcPr>
          <w:p w14:paraId="7244FEB7" w14:textId="77777777" w:rsidR="00B1364D" w:rsidRPr="003D5E8C" w:rsidRDefault="00B1364D" w:rsidP="00B1364D">
            <w:pPr>
              <w:rPr>
                <w:rFonts w:cstheme="minorHAnsi"/>
              </w:rPr>
            </w:pPr>
          </w:p>
        </w:tc>
        <w:tc>
          <w:tcPr>
            <w:tcW w:w="9922" w:type="dxa"/>
          </w:tcPr>
          <w:p w14:paraId="1AC58252" w14:textId="7DD39D95" w:rsidR="00B1364D" w:rsidRDefault="00B1364D" w:rsidP="00B1364D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Quiz</w:t>
            </w:r>
          </w:p>
          <w:p w14:paraId="26254CC5" w14:textId="10199B09" w:rsidR="00B1364D" w:rsidRDefault="00A84EE6" w:rsidP="00B1364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Answer the </w:t>
            </w:r>
            <w:r w:rsidR="00B1364D">
              <w:rPr>
                <w:rFonts w:cstheme="minorHAnsi"/>
                <w:noProof/>
              </w:rPr>
              <w:t xml:space="preserve">5 questions on Quizizz : </w:t>
            </w:r>
            <w:hyperlink r:id="rId8" w:history="1">
              <w:r w:rsidRPr="00470754">
                <w:rPr>
                  <w:rStyle w:val="Hyperlink"/>
                  <w:rFonts w:cstheme="minorHAnsi"/>
                  <w:noProof/>
                </w:rPr>
                <w:t>https://quizizz.com/join?gc=120951</w:t>
              </w:r>
            </w:hyperlink>
            <w:r>
              <w:rPr>
                <w:rFonts w:cstheme="minorHAnsi"/>
                <w:noProof/>
              </w:rPr>
              <w:t xml:space="preserve"> </w:t>
            </w:r>
          </w:p>
          <w:p w14:paraId="5CED970B" w14:textId="7386DBE2" w:rsidR="00B1364D" w:rsidRPr="003D5E8C" w:rsidRDefault="00B1364D" w:rsidP="00B1364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Code: 120951</w:t>
            </w:r>
          </w:p>
        </w:tc>
        <w:tc>
          <w:tcPr>
            <w:tcW w:w="1932" w:type="dxa"/>
            <w:vMerge/>
          </w:tcPr>
          <w:p w14:paraId="21C87330" w14:textId="77777777" w:rsidR="00B1364D" w:rsidRPr="003D5E8C" w:rsidRDefault="00B1364D" w:rsidP="00B1364D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7E70E17" w14:textId="5C193F8D" w:rsidR="00C373CB" w:rsidRDefault="00C373CB">
      <w:pPr>
        <w:rPr>
          <w:rFonts w:cstheme="minorHAnsi"/>
          <w:sz w:val="20"/>
          <w:szCs w:val="20"/>
        </w:rPr>
      </w:pPr>
    </w:p>
    <w:p w14:paraId="4FA7FAD5" w14:textId="57195B81" w:rsidR="001A33AF" w:rsidRDefault="001A33AF">
      <w:pPr>
        <w:rPr>
          <w:rFonts w:cstheme="minorHAnsi"/>
          <w:sz w:val="20"/>
          <w:szCs w:val="20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9780"/>
        <w:gridCol w:w="1985"/>
      </w:tblGrid>
      <w:tr w:rsidR="00D9451D" w:rsidRPr="003D5E8C" w14:paraId="1A1C017C" w14:textId="77777777" w:rsidTr="00A50241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5E96" w14:textId="4FED751E" w:rsidR="00D9451D" w:rsidRPr="003D5E8C" w:rsidRDefault="00D9451D" w:rsidP="00C87490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LITERACY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3D8" w14:textId="77777777" w:rsidR="00D9451D" w:rsidRPr="003D5E8C" w:rsidRDefault="00D9451D" w:rsidP="00C87490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Lesson Objective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8FB" w14:textId="77777777" w:rsidR="00D9451D" w:rsidRPr="003D5E8C" w:rsidRDefault="00D9451D" w:rsidP="00C87490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1EA" w14:textId="77777777" w:rsidR="00D9451D" w:rsidRPr="003D5E8C" w:rsidRDefault="00D9451D" w:rsidP="00C87490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Resources</w:t>
            </w:r>
          </w:p>
        </w:tc>
      </w:tr>
      <w:tr w:rsidR="00D9451D" w:rsidRPr="003D5E8C" w14:paraId="7EC86ED9" w14:textId="77777777" w:rsidTr="00A50241">
        <w:trPr>
          <w:trHeight w:val="3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433D" w14:textId="77777777" w:rsidR="00D9451D" w:rsidRPr="003D5E8C" w:rsidRDefault="00D9451D" w:rsidP="00C87490">
            <w:pPr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306" w14:textId="77777777" w:rsidR="00D9451D" w:rsidRPr="003D5E8C" w:rsidRDefault="00D9451D" w:rsidP="00C87490">
            <w:pPr>
              <w:rPr>
                <w:rFonts w:cstheme="minorHAnsi"/>
              </w:rPr>
            </w:pPr>
            <w:r w:rsidRPr="003D5E8C">
              <w:rPr>
                <w:rFonts w:cstheme="minorHAnsi"/>
              </w:rPr>
              <w:t>To decode and blend sounds correctly.</w:t>
            </w:r>
          </w:p>
          <w:p w14:paraId="434A68EF" w14:textId="77777777" w:rsidR="00D9451D" w:rsidRPr="003D5E8C" w:rsidRDefault="00D9451D" w:rsidP="00C87490">
            <w:pPr>
              <w:rPr>
                <w:rFonts w:cstheme="minorHAnsi"/>
              </w:rPr>
            </w:pPr>
          </w:p>
          <w:p w14:paraId="0F2FED5C" w14:textId="77777777" w:rsidR="00D9451D" w:rsidRPr="003D5E8C" w:rsidRDefault="00D9451D" w:rsidP="00C87490">
            <w:pPr>
              <w:rPr>
                <w:rFonts w:cstheme="minorHAnsi"/>
              </w:rPr>
            </w:pPr>
          </w:p>
          <w:p w14:paraId="3CB19094" w14:textId="5189B95A" w:rsidR="00D9451D" w:rsidRPr="003D5E8C" w:rsidRDefault="00E94750" w:rsidP="00C87490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36A" w14:textId="77777777" w:rsidR="00D9451D" w:rsidRPr="003D5E8C" w:rsidRDefault="00D9451D" w:rsidP="00C87490">
            <w:pPr>
              <w:rPr>
                <w:rFonts w:cstheme="minorHAnsi"/>
                <w:b/>
                <w:bCs/>
                <w:u w:val="single"/>
              </w:rPr>
            </w:pPr>
            <w:r w:rsidRPr="003D5E8C">
              <w:rPr>
                <w:rFonts w:cstheme="minorHAnsi"/>
                <w:b/>
                <w:bCs/>
                <w:u w:val="single"/>
              </w:rPr>
              <w:t>Phonics – please download your child’s group PowerPoint (Starfish or Turtles)</w:t>
            </w:r>
          </w:p>
          <w:p w14:paraId="5800AE39" w14:textId="77777777" w:rsidR="00D9451D" w:rsidRPr="003D5E8C" w:rsidRDefault="00D9451D" w:rsidP="00C87490">
            <w:pPr>
              <w:rPr>
                <w:rFonts w:cstheme="minorHAnsi"/>
              </w:rPr>
            </w:pPr>
            <w:r w:rsidRPr="003D5E8C">
              <w:rPr>
                <w:rFonts w:cstheme="minorHAnsi"/>
              </w:rPr>
              <w:t>Click on each slide to move to the next slide. Children will need either a whiteboard and marker or paper and pencil. Complete ‘Day 1’ – the blue slides.</w:t>
            </w:r>
          </w:p>
          <w:p w14:paraId="2D289AB3" w14:textId="17B64C4F" w:rsidR="00D9451D" w:rsidRPr="003D5E8C" w:rsidRDefault="00D9451D" w:rsidP="00C87490">
            <w:pPr>
              <w:rPr>
                <w:rFonts w:cstheme="minorHAnsi"/>
              </w:rPr>
            </w:pPr>
            <w:r w:rsidRPr="003D5E8C">
              <w:rPr>
                <w:rFonts w:cstheme="minorHAnsi"/>
              </w:rPr>
              <w:t xml:space="preserve">Starfish – slides </w:t>
            </w:r>
            <w:r w:rsidR="00B7481E">
              <w:rPr>
                <w:rFonts w:cstheme="minorHAnsi"/>
              </w:rPr>
              <w:t>1-8</w:t>
            </w:r>
          </w:p>
          <w:p w14:paraId="09C39547" w14:textId="45ADEA40" w:rsidR="00D9451D" w:rsidRPr="003D5E8C" w:rsidRDefault="00D9451D" w:rsidP="00C87490">
            <w:pPr>
              <w:rPr>
                <w:rFonts w:cstheme="minorHAnsi"/>
              </w:rPr>
            </w:pPr>
            <w:r w:rsidRPr="003D5E8C">
              <w:rPr>
                <w:rFonts w:cstheme="minorHAnsi"/>
              </w:rPr>
              <w:t xml:space="preserve">Turtles – slides </w:t>
            </w:r>
            <w:r w:rsidR="00B7481E">
              <w:rPr>
                <w:rFonts w:cstheme="minorHAnsi"/>
              </w:rPr>
              <w:t>1-</w:t>
            </w:r>
            <w:r w:rsidR="00774E1A">
              <w:rPr>
                <w:rFonts w:cstheme="minorHAnsi"/>
              </w:rPr>
              <w:t>9</w:t>
            </w:r>
          </w:p>
          <w:p w14:paraId="2F428CE0" w14:textId="77777777" w:rsidR="00D9451D" w:rsidRPr="003D5E8C" w:rsidRDefault="00D9451D" w:rsidP="00C87490">
            <w:pPr>
              <w:rPr>
                <w:rFonts w:cstheme="minorHAnsi"/>
              </w:rPr>
            </w:pPr>
          </w:p>
          <w:p w14:paraId="5E53700B" w14:textId="66CA2002" w:rsidR="00D9451D" w:rsidRDefault="000736BB" w:rsidP="00C87490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STAR </w:t>
            </w:r>
            <w:r w:rsidR="00D9451D" w:rsidRPr="000C18B7">
              <w:rPr>
                <w:rFonts w:cstheme="minorHAnsi"/>
                <w:b/>
                <w:bCs/>
                <w:u w:val="single"/>
              </w:rPr>
              <w:t>Reading</w:t>
            </w:r>
            <w:r>
              <w:rPr>
                <w:rFonts w:cstheme="minorHAnsi"/>
                <w:b/>
                <w:bCs/>
                <w:u w:val="single"/>
              </w:rPr>
              <w:t xml:space="preserve"> Test</w:t>
            </w:r>
          </w:p>
          <w:p w14:paraId="77F7D827" w14:textId="7CF29CAD" w:rsidR="00401D14" w:rsidRPr="000736BB" w:rsidRDefault="00653E79" w:rsidP="00F227D3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cstheme="minorHAnsi"/>
              </w:rPr>
              <w:t xml:space="preserve">Children need </w:t>
            </w:r>
            <w:r w:rsidR="00EF46F5" w:rsidRPr="00EF46F5">
              <w:rPr>
                <w:rFonts w:cstheme="minorHAnsi"/>
              </w:rPr>
              <w:t xml:space="preserve">to complete a STAR Reading test on the RENLearn website. </w:t>
            </w:r>
            <w:r w:rsidR="00EF46F5">
              <w:rPr>
                <w:rFonts w:ascii="Calibri" w:hAnsi="Calibri" w:cs="Calibri"/>
                <w:color w:val="201F1E"/>
                <w:shd w:val="clear" w:color="auto" w:fill="FFFFFF"/>
              </w:rPr>
              <w:t>The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y</w:t>
            </w:r>
            <w:r w:rsidR="00EF46F5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have been using this website</w:t>
            </w:r>
            <w:r w:rsidR="008778F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with support</w:t>
            </w:r>
            <w:r w:rsidR="00EF46F5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since they were in Kindergarte</w:t>
            </w:r>
            <w:r w:rsidR="0068269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n and </w:t>
            </w:r>
            <w:r w:rsidR="000736BB">
              <w:rPr>
                <w:rFonts w:ascii="Calibri" w:hAnsi="Calibri" w:cs="Calibri"/>
                <w:color w:val="201F1E"/>
                <w:shd w:val="clear" w:color="auto" w:fill="FFFFFF"/>
              </w:rPr>
              <w:t xml:space="preserve">we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used it every week in Grade 1 during Library </w:t>
            </w:r>
            <w:r w:rsidR="000736BB">
              <w:rPr>
                <w:rFonts w:ascii="Calibri" w:hAnsi="Calibri" w:cs="Calibri"/>
                <w:color w:val="201F1E"/>
                <w:shd w:val="clear" w:color="auto" w:fill="FFFFFF"/>
              </w:rPr>
              <w:t xml:space="preserve">time to complete Library book tests. Please refer to the ‘RENLearn Website Log </w:t>
            </w:r>
            <w:proofErr w:type="gramStart"/>
            <w:r w:rsidR="000736BB">
              <w:rPr>
                <w:rFonts w:ascii="Calibri" w:hAnsi="Calibri" w:cs="Calibri"/>
                <w:color w:val="201F1E"/>
                <w:shd w:val="clear" w:color="auto" w:fill="FFFFFF"/>
              </w:rPr>
              <w:t>In</w:t>
            </w:r>
            <w:proofErr w:type="gramEnd"/>
            <w:r w:rsidR="000736BB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Details’ document uploaded to the Blog for log in information.</w:t>
            </w:r>
            <w:r w:rsidR="00A84EE6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Once logged in, please do not help your child with the reading.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AFF" w14:textId="034F5842" w:rsidR="00B7481E" w:rsidRPr="003D5E8C" w:rsidRDefault="0009489E" w:rsidP="00094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3D5E8C">
              <w:rPr>
                <w:rFonts w:cstheme="minorHAnsi"/>
              </w:rPr>
              <w:t>Starfish</w:t>
            </w:r>
            <w:r>
              <w:rPr>
                <w:rFonts w:cstheme="minorHAnsi"/>
              </w:rPr>
              <w:t>/</w:t>
            </w:r>
            <w:r w:rsidRPr="003D5E8C">
              <w:rPr>
                <w:rFonts w:cstheme="minorHAnsi"/>
              </w:rPr>
              <w:t>Turtles P</w:t>
            </w:r>
            <w:r>
              <w:rPr>
                <w:rFonts w:cstheme="minorHAnsi"/>
              </w:rPr>
              <w:t>o</w:t>
            </w:r>
            <w:r w:rsidRPr="003D5E8C">
              <w:rPr>
                <w:rFonts w:cstheme="minorHAnsi"/>
              </w:rPr>
              <w:t>werPoint</w:t>
            </w:r>
          </w:p>
          <w:p w14:paraId="0ED817EC" w14:textId="77777777" w:rsidR="00D9451D" w:rsidRPr="003D5E8C" w:rsidRDefault="00D9451D" w:rsidP="00C874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3D5E8C">
              <w:rPr>
                <w:rFonts w:cstheme="minorHAnsi"/>
              </w:rPr>
              <w:t>Whiteboard</w:t>
            </w:r>
            <w:r>
              <w:rPr>
                <w:rFonts w:cstheme="minorHAnsi"/>
              </w:rPr>
              <w:t xml:space="preserve"> </w:t>
            </w:r>
            <w:r w:rsidRPr="003D5E8C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3D5E8C">
              <w:rPr>
                <w:rFonts w:cstheme="minorHAnsi"/>
              </w:rPr>
              <w:t>marker or Paper/pencil</w:t>
            </w:r>
          </w:p>
          <w:p w14:paraId="1D7724B8" w14:textId="76424A7F" w:rsidR="00D9451D" w:rsidRPr="003D5E8C" w:rsidRDefault="00D9451D" w:rsidP="00FC52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FC5272">
              <w:rPr>
                <w:rFonts w:cstheme="minorHAnsi"/>
              </w:rPr>
              <w:t>Access to</w:t>
            </w:r>
            <w:r w:rsidR="00E94750">
              <w:rPr>
                <w:rFonts w:cstheme="minorHAnsi"/>
              </w:rPr>
              <w:t xml:space="preserve"> internet and RENLearn website</w:t>
            </w:r>
          </w:p>
        </w:tc>
      </w:tr>
      <w:tr w:rsidR="00D9451D" w:rsidRPr="003D5E8C" w14:paraId="0DC6181C" w14:textId="77777777" w:rsidTr="00A84EE6">
        <w:trPr>
          <w:trHeight w:val="29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574C" w14:textId="77777777" w:rsidR="00D9451D" w:rsidRPr="003D5E8C" w:rsidRDefault="00D9451D" w:rsidP="00C8749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3D5E8C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073" w14:textId="77777777" w:rsidR="00D9451D" w:rsidRDefault="00D9451D" w:rsidP="00C87490">
            <w:pPr>
              <w:rPr>
                <w:rFonts w:cstheme="minorHAnsi"/>
              </w:rPr>
            </w:pPr>
            <w:r w:rsidRPr="003D5E8C">
              <w:rPr>
                <w:rFonts w:cstheme="minorHAnsi"/>
              </w:rPr>
              <w:t>To decode and blend sounds correctly.</w:t>
            </w:r>
          </w:p>
          <w:p w14:paraId="18F96466" w14:textId="77777777" w:rsidR="0009489E" w:rsidRDefault="0009489E" w:rsidP="00C87490">
            <w:pPr>
              <w:rPr>
                <w:rFonts w:cstheme="minorHAnsi"/>
              </w:rPr>
            </w:pPr>
          </w:p>
          <w:p w14:paraId="27EAE6C3" w14:textId="55FD534D" w:rsidR="0009489E" w:rsidRPr="003D5E8C" w:rsidRDefault="0009489E" w:rsidP="00C874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</w:t>
            </w:r>
            <w:r w:rsidR="00D00639">
              <w:rPr>
                <w:rFonts w:cstheme="minorHAnsi"/>
              </w:rPr>
              <w:t>use speaking and listening skills.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CBF" w14:textId="77777777" w:rsidR="00D9451D" w:rsidRPr="003D5E8C" w:rsidRDefault="00D9451D" w:rsidP="00C87490">
            <w:pPr>
              <w:rPr>
                <w:rFonts w:cstheme="minorHAnsi"/>
                <w:b/>
                <w:bCs/>
                <w:u w:val="single"/>
              </w:rPr>
            </w:pPr>
            <w:r w:rsidRPr="003D5E8C">
              <w:rPr>
                <w:rFonts w:cstheme="minorHAnsi"/>
                <w:b/>
                <w:bCs/>
                <w:u w:val="single"/>
              </w:rPr>
              <w:t>Phonics – please use your child’s group PowerPoint (Starfish or Turtles)</w:t>
            </w:r>
          </w:p>
          <w:p w14:paraId="125B6749" w14:textId="77777777" w:rsidR="00D9451D" w:rsidRPr="003D5E8C" w:rsidRDefault="00D9451D" w:rsidP="00C87490">
            <w:pPr>
              <w:rPr>
                <w:rFonts w:cstheme="minorHAnsi"/>
              </w:rPr>
            </w:pPr>
            <w:r w:rsidRPr="003D5E8C">
              <w:rPr>
                <w:rFonts w:cstheme="minorHAnsi"/>
              </w:rPr>
              <w:t>Complete ‘Day 2’ – the pink slides.</w:t>
            </w:r>
          </w:p>
          <w:p w14:paraId="57962493" w14:textId="04D9E6C0" w:rsidR="00D9451D" w:rsidRPr="003D5E8C" w:rsidRDefault="00D9451D" w:rsidP="00C87490">
            <w:pPr>
              <w:rPr>
                <w:rFonts w:cstheme="minorHAnsi"/>
              </w:rPr>
            </w:pPr>
            <w:r w:rsidRPr="003D5E8C">
              <w:rPr>
                <w:rFonts w:cstheme="minorHAnsi"/>
              </w:rPr>
              <w:t>Starfish – slide</w:t>
            </w:r>
            <w:r>
              <w:rPr>
                <w:rFonts w:cstheme="minorHAnsi"/>
              </w:rPr>
              <w:t xml:space="preserve">s </w:t>
            </w:r>
            <w:r w:rsidR="00B7481E">
              <w:rPr>
                <w:rFonts w:cstheme="minorHAnsi"/>
              </w:rPr>
              <w:t>9-17</w:t>
            </w:r>
          </w:p>
          <w:p w14:paraId="3605F910" w14:textId="50AB6C10" w:rsidR="00D9451D" w:rsidRPr="003D5E8C" w:rsidRDefault="00D9451D" w:rsidP="00C87490">
            <w:pPr>
              <w:rPr>
                <w:rFonts w:cstheme="minorHAnsi"/>
              </w:rPr>
            </w:pPr>
            <w:r w:rsidRPr="003D5E8C">
              <w:rPr>
                <w:rFonts w:cstheme="minorHAnsi"/>
              </w:rPr>
              <w:t xml:space="preserve">Turtles – slides </w:t>
            </w:r>
            <w:r w:rsidR="00B7481E">
              <w:rPr>
                <w:rFonts w:cstheme="minorHAnsi"/>
              </w:rPr>
              <w:t>1</w:t>
            </w:r>
            <w:r w:rsidR="00985C16">
              <w:rPr>
                <w:rFonts w:cstheme="minorHAnsi"/>
              </w:rPr>
              <w:t>0</w:t>
            </w:r>
            <w:r w:rsidR="00B7481E">
              <w:rPr>
                <w:rFonts w:cstheme="minorHAnsi"/>
              </w:rPr>
              <w:t>-1</w:t>
            </w:r>
            <w:r w:rsidR="00985C16">
              <w:rPr>
                <w:rFonts w:cstheme="minorHAnsi"/>
              </w:rPr>
              <w:t>8</w:t>
            </w:r>
          </w:p>
          <w:p w14:paraId="1E30B69A" w14:textId="77777777" w:rsidR="00D9451D" w:rsidRPr="003D5E8C" w:rsidRDefault="00D9451D" w:rsidP="00C87490">
            <w:pPr>
              <w:rPr>
                <w:rFonts w:cstheme="minorHAnsi"/>
                <w:b/>
                <w:bCs/>
                <w:u w:val="single"/>
              </w:rPr>
            </w:pPr>
          </w:p>
          <w:p w14:paraId="4C2EC530" w14:textId="1FD7F839" w:rsidR="00D9451D" w:rsidRPr="00D00639" w:rsidRDefault="00D00639" w:rsidP="000C18B7">
            <w:pPr>
              <w:rPr>
                <w:rFonts w:cstheme="minorHAnsi"/>
                <w:b/>
                <w:bCs/>
                <w:u w:val="single"/>
              </w:rPr>
            </w:pPr>
            <w:r w:rsidRPr="00D00639">
              <w:rPr>
                <w:rFonts w:cstheme="minorHAnsi"/>
                <w:b/>
                <w:bCs/>
                <w:u w:val="single"/>
              </w:rPr>
              <w:t>Communication Activity</w:t>
            </w:r>
          </w:p>
          <w:p w14:paraId="34363391" w14:textId="3CAC938F" w:rsidR="00D00639" w:rsidRDefault="00D00639" w:rsidP="000C18B7">
            <w:pPr>
              <w:rPr>
                <w:rFonts w:cstheme="minorHAnsi"/>
              </w:rPr>
            </w:pPr>
            <w:r w:rsidRPr="00D00639">
              <w:rPr>
                <w:rFonts w:cstheme="minorHAnsi"/>
                <w:b/>
                <w:bCs/>
                <w:u w:val="single"/>
              </w:rPr>
              <w:t>10:00</w:t>
            </w:r>
            <w:r w:rsidR="00A84EE6">
              <w:rPr>
                <w:rFonts w:cstheme="minorHAnsi"/>
                <w:b/>
                <w:bCs/>
                <w:u w:val="single"/>
              </w:rPr>
              <w:t>am</w:t>
            </w:r>
            <w:r w:rsidRPr="00D0063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A84EE6">
              <w:rPr>
                <w:rFonts w:cstheme="minorHAnsi"/>
                <w:b/>
                <w:bCs/>
              </w:rPr>
              <w:t>1A Zoom meeting</w:t>
            </w:r>
            <w:r>
              <w:rPr>
                <w:rFonts w:cstheme="minorHAnsi"/>
              </w:rPr>
              <w:t>. You are welcome to share an activity that you have been doing</w:t>
            </w:r>
            <w:r w:rsidR="00A84EE6">
              <w:rPr>
                <w:rFonts w:cstheme="minorHAnsi"/>
              </w:rPr>
              <w:t xml:space="preserve"> at home</w:t>
            </w:r>
            <w:r>
              <w:rPr>
                <w:rFonts w:cstheme="minorHAnsi"/>
              </w:rPr>
              <w:t xml:space="preserve"> or a book that you have read if you would like to</w:t>
            </w:r>
            <w:r w:rsidR="00A84EE6">
              <w:rPr>
                <w:rFonts w:cstheme="minorHAnsi"/>
              </w:rPr>
              <w:t xml:space="preserve"> or simply log in for a chat with Mrs Wade and Mrs Every</w:t>
            </w:r>
            <w:r>
              <w:rPr>
                <w:rFonts w:cstheme="minorHAnsi"/>
              </w:rPr>
              <w:t>.</w:t>
            </w:r>
            <w:r w:rsidR="00A84EE6">
              <w:rPr>
                <w:rFonts w:cstheme="minorHAnsi"/>
              </w:rPr>
              <w:t xml:space="preserve"> Meeting log in details will be sent separately via email.</w:t>
            </w:r>
          </w:p>
          <w:p w14:paraId="3E317027" w14:textId="7C2424BE" w:rsidR="00D00639" w:rsidRPr="003D5E8C" w:rsidRDefault="00D00639" w:rsidP="000C18B7">
            <w:pPr>
              <w:rPr>
                <w:rFonts w:cstheme="minorHAnsi"/>
              </w:rPr>
            </w:pPr>
            <w:r>
              <w:rPr>
                <w:rFonts w:cstheme="minorHAnsi"/>
              </w:rPr>
              <w:t>1B – Call a family member/friend and ask them what their favorite meal/game/pet is and why.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023" w14:textId="0DB31517" w:rsidR="00D9451D" w:rsidRPr="003D5E8C" w:rsidRDefault="00D9451D" w:rsidP="00C874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3D5E8C">
              <w:rPr>
                <w:rFonts w:cstheme="minorHAnsi"/>
              </w:rPr>
              <w:t>Starfish</w:t>
            </w:r>
            <w:r w:rsidR="0009489E">
              <w:rPr>
                <w:rFonts w:cstheme="minorHAnsi"/>
              </w:rPr>
              <w:t>/</w:t>
            </w:r>
            <w:r w:rsidRPr="003D5E8C">
              <w:rPr>
                <w:rFonts w:cstheme="minorHAnsi"/>
              </w:rPr>
              <w:t>Turtles P</w:t>
            </w:r>
            <w:r w:rsidR="0009489E">
              <w:rPr>
                <w:rFonts w:cstheme="minorHAnsi"/>
              </w:rPr>
              <w:t>o</w:t>
            </w:r>
            <w:r w:rsidRPr="003D5E8C">
              <w:rPr>
                <w:rFonts w:cstheme="minorHAnsi"/>
              </w:rPr>
              <w:t>werPoint</w:t>
            </w:r>
          </w:p>
          <w:p w14:paraId="1B7CDBA2" w14:textId="04F1D258" w:rsidR="00D9451D" w:rsidRDefault="00D9451D" w:rsidP="00C874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3D5E8C">
              <w:rPr>
                <w:rFonts w:cstheme="minorHAnsi"/>
              </w:rPr>
              <w:t>Whiteboard/</w:t>
            </w:r>
            <w:r>
              <w:rPr>
                <w:rFonts w:cstheme="minorHAnsi"/>
              </w:rPr>
              <w:t xml:space="preserve"> </w:t>
            </w:r>
            <w:r w:rsidRPr="003D5E8C">
              <w:rPr>
                <w:rFonts w:cstheme="minorHAnsi"/>
              </w:rPr>
              <w:t>marker or Paper/pencil</w:t>
            </w:r>
          </w:p>
          <w:p w14:paraId="4C1F207B" w14:textId="612DF675" w:rsidR="00A84EE6" w:rsidRDefault="00A84EE6" w:rsidP="00C87490">
            <w:pPr>
              <w:rPr>
                <w:rFonts w:cstheme="minorHAnsi"/>
              </w:rPr>
            </w:pPr>
          </w:p>
          <w:p w14:paraId="16067FEE" w14:textId="77777777" w:rsidR="00A84EE6" w:rsidRDefault="00A84EE6" w:rsidP="00C874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1A - </w:t>
            </w:r>
            <w:r w:rsidR="00D00639">
              <w:rPr>
                <w:rFonts w:cstheme="minorHAnsi"/>
              </w:rPr>
              <w:t xml:space="preserve">access </w:t>
            </w:r>
            <w:r>
              <w:rPr>
                <w:rFonts w:cstheme="minorHAnsi"/>
              </w:rPr>
              <w:t xml:space="preserve">to </w:t>
            </w:r>
            <w:r w:rsidR="00D00639">
              <w:rPr>
                <w:rFonts w:cstheme="minorHAnsi"/>
              </w:rPr>
              <w:t>Zoom</w:t>
            </w:r>
          </w:p>
          <w:p w14:paraId="4E54643D" w14:textId="021569DF" w:rsidR="0009489E" w:rsidRPr="003D5E8C" w:rsidRDefault="00A84EE6" w:rsidP="00C87490">
            <w:pPr>
              <w:rPr>
                <w:rFonts w:cstheme="minorHAnsi"/>
              </w:rPr>
            </w:pPr>
            <w:r>
              <w:rPr>
                <w:rFonts w:cstheme="minorHAnsi"/>
              </w:rPr>
              <w:t>1B – device to video chat on</w:t>
            </w:r>
          </w:p>
          <w:p w14:paraId="203AE093" w14:textId="77777777" w:rsidR="00D9451D" w:rsidRPr="003D5E8C" w:rsidRDefault="00D9451D" w:rsidP="00C87490">
            <w:pPr>
              <w:spacing w:line="240" w:lineRule="auto"/>
              <w:rPr>
                <w:rFonts w:cstheme="minorHAnsi"/>
              </w:rPr>
            </w:pPr>
          </w:p>
        </w:tc>
      </w:tr>
      <w:tr w:rsidR="00D9451D" w14:paraId="65F9526A" w14:textId="77777777" w:rsidTr="00A50241">
        <w:trPr>
          <w:trHeight w:val="1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7694" w14:textId="77777777" w:rsidR="00D9451D" w:rsidRPr="008A174A" w:rsidRDefault="00D9451D" w:rsidP="00C87490">
            <w:pPr>
              <w:spacing w:line="240" w:lineRule="auto"/>
              <w:jc w:val="center"/>
              <w:rPr>
                <w:b/>
                <w:bCs/>
              </w:rPr>
            </w:pPr>
            <w:r w:rsidRPr="008A174A">
              <w:rPr>
                <w:b/>
                <w:bCs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27F" w14:textId="77777777" w:rsidR="00D9451D" w:rsidRDefault="00D9451D" w:rsidP="00C87490">
            <w:r>
              <w:t>To decode and blend sounds correctly.</w:t>
            </w:r>
          </w:p>
          <w:p w14:paraId="0341A6D1" w14:textId="77777777" w:rsidR="00D9451D" w:rsidRDefault="00D9451D" w:rsidP="00C87490">
            <w:pPr>
              <w:rPr>
                <w:noProof/>
              </w:rPr>
            </w:pPr>
          </w:p>
          <w:p w14:paraId="08A947A4" w14:textId="1BD959DD" w:rsidR="00D9451D" w:rsidRDefault="00D9451D" w:rsidP="00C87490">
            <w:r>
              <w:rPr>
                <w:noProof/>
              </w:rPr>
              <w:t xml:space="preserve">To </w:t>
            </w:r>
            <w:r w:rsidR="00A50241">
              <w:rPr>
                <w:noProof/>
              </w:rPr>
              <w:t>review adjectives.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C65" w14:textId="77777777" w:rsidR="00D9451D" w:rsidRDefault="00D9451D" w:rsidP="00C8749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Phonics – please use your child’s group PowerPoint (Starfish or Turtles)</w:t>
            </w:r>
          </w:p>
          <w:p w14:paraId="410439E8" w14:textId="1FFEF123" w:rsidR="00D9451D" w:rsidRDefault="00D9451D" w:rsidP="00C87490">
            <w:r>
              <w:t xml:space="preserve">Complete ‘Day 3’ – the </w:t>
            </w:r>
            <w:r w:rsidR="00F14C7D">
              <w:t>yellow</w:t>
            </w:r>
            <w:r>
              <w:t xml:space="preserve"> slides.</w:t>
            </w:r>
          </w:p>
          <w:p w14:paraId="5A2E4110" w14:textId="6848D9FE" w:rsidR="00D9451D" w:rsidRDefault="00D9451D" w:rsidP="00C87490">
            <w:r>
              <w:t xml:space="preserve">Starfish - slides </w:t>
            </w:r>
            <w:r w:rsidR="00B7481E">
              <w:t>18-26</w:t>
            </w:r>
          </w:p>
          <w:p w14:paraId="3B82DD1A" w14:textId="08C0DB1B" w:rsidR="00D9451D" w:rsidRDefault="00D9451D" w:rsidP="00C87490">
            <w:r>
              <w:t xml:space="preserve">Turtles – slides </w:t>
            </w:r>
            <w:r w:rsidR="00985C16">
              <w:t>19-27</w:t>
            </w:r>
          </w:p>
          <w:p w14:paraId="26690391" w14:textId="77777777" w:rsidR="00D9451D" w:rsidRDefault="00D9451D" w:rsidP="00C87490">
            <w:pPr>
              <w:rPr>
                <w:noProof/>
              </w:rPr>
            </w:pPr>
          </w:p>
          <w:p w14:paraId="49F5665D" w14:textId="00E07FA4" w:rsidR="0020343A" w:rsidRPr="00DD74A7" w:rsidRDefault="0020343A" w:rsidP="00D00639">
            <w:pPr>
              <w:rPr>
                <w:rFonts w:cstheme="minorHAnsi"/>
                <w:b/>
                <w:bCs/>
                <w:u w:val="single"/>
              </w:rPr>
            </w:pPr>
            <w:r w:rsidRPr="00DD74A7">
              <w:rPr>
                <w:rFonts w:cstheme="minorHAnsi"/>
                <w:b/>
                <w:bCs/>
                <w:u w:val="single"/>
              </w:rPr>
              <w:t>Writing</w:t>
            </w:r>
            <w:r w:rsidR="00A84EE6">
              <w:rPr>
                <w:rFonts w:cstheme="minorHAnsi"/>
                <w:b/>
                <w:bCs/>
                <w:u w:val="single"/>
              </w:rPr>
              <w:t xml:space="preserve"> – Introduction to Descriptive Writing</w:t>
            </w:r>
          </w:p>
          <w:p w14:paraId="7F7C7C5E" w14:textId="363B9DD1" w:rsidR="00D9451D" w:rsidRDefault="0020343A" w:rsidP="00D00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quarter, we will be learning about how to write descriptively. </w:t>
            </w:r>
            <w:r w:rsidR="00DD74A7">
              <w:rPr>
                <w:rFonts w:cstheme="minorHAnsi"/>
              </w:rPr>
              <w:t>Please d</w:t>
            </w:r>
            <w:r>
              <w:rPr>
                <w:rFonts w:cstheme="minorHAnsi"/>
              </w:rPr>
              <w:t>ownload the “</w:t>
            </w:r>
            <w:r w:rsidRPr="00DD74A7">
              <w:rPr>
                <w:rFonts w:cstheme="minorHAnsi"/>
                <w:b/>
                <w:bCs/>
                <w:u w:val="single"/>
              </w:rPr>
              <w:t>Literacy – What is descriptive writing” PowerPoint</w:t>
            </w:r>
            <w:r w:rsidR="00A84EE6" w:rsidRPr="00A84EE6">
              <w:rPr>
                <w:rFonts w:cstheme="minorHAnsi"/>
              </w:rPr>
              <w:t xml:space="preserve"> and help your child to go through it</w:t>
            </w:r>
            <w:r w:rsidRPr="00A84EE6">
              <w:rPr>
                <w:rFonts w:cstheme="minorHAnsi"/>
              </w:rPr>
              <w:t>.</w:t>
            </w:r>
          </w:p>
          <w:p w14:paraId="3C4B2F46" w14:textId="77777777" w:rsidR="00DD74A7" w:rsidRDefault="00DD74A7" w:rsidP="00D00639">
            <w:pPr>
              <w:rPr>
                <w:rFonts w:cstheme="minorHAnsi"/>
              </w:rPr>
            </w:pPr>
            <w:r w:rsidRPr="00DD74A7">
              <w:rPr>
                <w:rFonts w:cstheme="minorHAnsi"/>
                <w:u w:val="single"/>
              </w:rPr>
              <w:t>Activity:</w:t>
            </w:r>
            <w:r>
              <w:rPr>
                <w:rFonts w:cstheme="minorHAnsi"/>
              </w:rPr>
              <w:t xml:space="preserve"> use 5 words to describe each photo on the PowerPoint.</w:t>
            </w:r>
          </w:p>
          <w:p w14:paraId="018CE415" w14:textId="1AFE56D4" w:rsidR="005E7DDA" w:rsidRDefault="005E7DDA" w:rsidP="00D00639">
            <w:r>
              <w:rPr>
                <w:rFonts w:ascii="Calibri" w:hAnsi="Calibri" w:cs="Calibri"/>
                <w:noProof/>
              </w:rPr>
              <w:t>Please take a photograph and upload it to Seesaw.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BEB" w14:textId="77777777" w:rsidR="0009489E" w:rsidRPr="003D5E8C" w:rsidRDefault="0009489E" w:rsidP="00094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3D5E8C">
              <w:rPr>
                <w:rFonts w:cstheme="minorHAnsi"/>
              </w:rPr>
              <w:t>Starfish</w:t>
            </w:r>
            <w:r>
              <w:rPr>
                <w:rFonts w:cstheme="minorHAnsi"/>
              </w:rPr>
              <w:t>/</w:t>
            </w:r>
            <w:r w:rsidRPr="003D5E8C">
              <w:rPr>
                <w:rFonts w:cstheme="minorHAnsi"/>
              </w:rPr>
              <w:t>Turtles P</w:t>
            </w:r>
            <w:r>
              <w:rPr>
                <w:rFonts w:cstheme="minorHAnsi"/>
              </w:rPr>
              <w:t>o</w:t>
            </w:r>
            <w:r w:rsidRPr="003D5E8C">
              <w:rPr>
                <w:rFonts w:cstheme="minorHAnsi"/>
              </w:rPr>
              <w:t>werPoint</w:t>
            </w:r>
          </w:p>
          <w:p w14:paraId="3F0E2282" w14:textId="77777777" w:rsidR="00D9451D" w:rsidRDefault="00D9451D" w:rsidP="00A50241">
            <w:r>
              <w:t>* Whiteboard / marker or Paper/pencil</w:t>
            </w:r>
          </w:p>
          <w:p w14:paraId="2D6E6583" w14:textId="77777777" w:rsidR="00D00639" w:rsidRDefault="00DD74A7" w:rsidP="00A50241">
            <w:pPr>
              <w:rPr>
                <w:rFonts w:cstheme="minorHAnsi"/>
              </w:rPr>
            </w:pPr>
            <w:r>
              <w:rPr>
                <w:rFonts w:cstheme="minorHAnsi"/>
              </w:rPr>
              <w:t>*Literacy – What is descriptive writing? PowerPoint</w:t>
            </w:r>
          </w:p>
          <w:p w14:paraId="745B19CA" w14:textId="0FDBD97E" w:rsidR="00C177CC" w:rsidRPr="00D00639" w:rsidRDefault="00C177CC" w:rsidP="00A50241">
            <w:pPr>
              <w:rPr>
                <w:rFonts w:cstheme="minorHAnsi"/>
              </w:rPr>
            </w:pPr>
            <w:r>
              <w:rPr>
                <w:rFonts w:cstheme="minorHAnsi"/>
              </w:rPr>
              <w:t>*Pencil &amp; paper/book</w:t>
            </w:r>
          </w:p>
        </w:tc>
      </w:tr>
      <w:tr w:rsidR="00D9451D" w14:paraId="7223B76F" w14:textId="77777777" w:rsidTr="00A50241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144F" w14:textId="77777777" w:rsidR="00D9451D" w:rsidRPr="008A174A" w:rsidRDefault="00D9451D" w:rsidP="00C87490">
            <w:pPr>
              <w:spacing w:line="240" w:lineRule="auto"/>
              <w:jc w:val="center"/>
              <w:rPr>
                <w:b/>
                <w:bCs/>
              </w:rPr>
            </w:pPr>
            <w:r w:rsidRPr="008A174A">
              <w:rPr>
                <w:b/>
                <w:bCs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2E3" w14:textId="77777777" w:rsidR="00DA5E58" w:rsidRDefault="00DA5E58" w:rsidP="00DA5E58">
            <w:r>
              <w:t>To decode and blend sounds correctly.</w:t>
            </w:r>
          </w:p>
          <w:p w14:paraId="45662BCF" w14:textId="77777777" w:rsidR="00D9451D" w:rsidRDefault="00D9451D" w:rsidP="00C87490"/>
          <w:p w14:paraId="7BD5C566" w14:textId="6EB43856" w:rsidR="00D9451D" w:rsidRDefault="00D00639" w:rsidP="00A50241">
            <w:r>
              <w:rPr>
                <w:rFonts w:cstheme="minorHAnsi"/>
              </w:rPr>
              <w:lastRenderedPageBreak/>
              <w:t>To use speaking and listening skills.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A7" w14:textId="77777777" w:rsidR="00F14C7D" w:rsidRDefault="00F14C7D" w:rsidP="00F14C7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Phonics – please use your child’s group PowerPoint (Starfish or Turtles)</w:t>
            </w:r>
          </w:p>
          <w:p w14:paraId="0F6457B8" w14:textId="7514CA7E" w:rsidR="00F14C7D" w:rsidRDefault="00F14C7D" w:rsidP="00F14C7D">
            <w:r>
              <w:t>Complete ‘Day 4’ – the green slides.</w:t>
            </w:r>
          </w:p>
          <w:p w14:paraId="1785DE7A" w14:textId="2E2A0DDA" w:rsidR="00F14C7D" w:rsidRDefault="00F14C7D" w:rsidP="00F14C7D">
            <w:r>
              <w:t xml:space="preserve">Starfish - slides </w:t>
            </w:r>
            <w:r w:rsidR="00B7481E">
              <w:t>27-34</w:t>
            </w:r>
          </w:p>
          <w:p w14:paraId="025FCCCA" w14:textId="5606375D" w:rsidR="00F14C7D" w:rsidRPr="00DA5E58" w:rsidRDefault="00F14C7D" w:rsidP="00C87490">
            <w:r>
              <w:t xml:space="preserve">Turtles – slides </w:t>
            </w:r>
            <w:r w:rsidR="00B7481E">
              <w:t>2</w:t>
            </w:r>
            <w:r w:rsidR="00985C16">
              <w:t>8-35</w:t>
            </w:r>
          </w:p>
          <w:p w14:paraId="244ABAA9" w14:textId="77777777" w:rsidR="00F14C7D" w:rsidRDefault="00F14C7D" w:rsidP="00C87490">
            <w:pPr>
              <w:rPr>
                <w:b/>
                <w:bCs/>
                <w:u w:val="single"/>
              </w:rPr>
            </w:pPr>
          </w:p>
          <w:p w14:paraId="1F90700F" w14:textId="77777777" w:rsidR="00C177CC" w:rsidRPr="00D00639" w:rsidRDefault="00C177CC" w:rsidP="00C177CC">
            <w:pPr>
              <w:rPr>
                <w:rFonts w:cstheme="minorHAnsi"/>
                <w:b/>
                <w:bCs/>
                <w:u w:val="single"/>
              </w:rPr>
            </w:pPr>
            <w:r w:rsidRPr="00D00639">
              <w:rPr>
                <w:rFonts w:cstheme="minorHAnsi"/>
                <w:b/>
                <w:bCs/>
                <w:u w:val="single"/>
              </w:rPr>
              <w:lastRenderedPageBreak/>
              <w:t>Communication Activity</w:t>
            </w:r>
          </w:p>
          <w:p w14:paraId="3853F543" w14:textId="27713332" w:rsidR="00D9451D" w:rsidRDefault="00C177CC" w:rsidP="00C177C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– Call a family member/friend and ask them what their favorite meal/game/pet is and why.</w:t>
            </w:r>
          </w:p>
          <w:p w14:paraId="2B43CDF6" w14:textId="0C067230" w:rsidR="00C177CC" w:rsidRPr="00C177CC" w:rsidRDefault="00C177CC" w:rsidP="00C177CC">
            <w:pPr>
              <w:rPr>
                <w:rFonts w:cstheme="minorHAnsi"/>
              </w:rPr>
            </w:pPr>
            <w:r w:rsidRPr="00D00639">
              <w:rPr>
                <w:rFonts w:cstheme="minorHAnsi"/>
                <w:b/>
                <w:bCs/>
                <w:u w:val="single"/>
              </w:rPr>
              <w:t>10:00</w:t>
            </w:r>
            <w:r>
              <w:rPr>
                <w:rFonts w:cstheme="minorHAnsi"/>
                <w:b/>
                <w:bCs/>
                <w:u w:val="single"/>
              </w:rPr>
              <w:t>am</w:t>
            </w:r>
            <w:r w:rsidRPr="00D0063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A84EE6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B</w:t>
            </w:r>
            <w:r w:rsidRPr="00A84EE6">
              <w:rPr>
                <w:rFonts w:cstheme="minorHAnsi"/>
                <w:b/>
                <w:bCs/>
              </w:rPr>
              <w:t xml:space="preserve"> Zoom meeting</w:t>
            </w:r>
            <w:r>
              <w:rPr>
                <w:rFonts w:cstheme="minorHAnsi"/>
              </w:rPr>
              <w:t>. You are welcome to share an activity that you have been doing at home or a book that you have read if you would like to or simply log in for a chat with Mrs Wade and Mrs Every. Meeting log in details will be sent separately via email.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E75" w14:textId="77777777" w:rsidR="00C177CC" w:rsidRPr="003D5E8C" w:rsidRDefault="00C177CC" w:rsidP="00C177C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* </w:t>
            </w:r>
            <w:r w:rsidRPr="003D5E8C">
              <w:rPr>
                <w:rFonts w:cstheme="minorHAnsi"/>
              </w:rPr>
              <w:t>Starfish</w:t>
            </w:r>
            <w:r>
              <w:rPr>
                <w:rFonts w:cstheme="minorHAnsi"/>
              </w:rPr>
              <w:t>/</w:t>
            </w:r>
            <w:r w:rsidRPr="003D5E8C">
              <w:rPr>
                <w:rFonts w:cstheme="minorHAnsi"/>
              </w:rPr>
              <w:t>Turtles P</w:t>
            </w:r>
            <w:r>
              <w:rPr>
                <w:rFonts w:cstheme="minorHAnsi"/>
              </w:rPr>
              <w:t>o</w:t>
            </w:r>
            <w:r w:rsidRPr="003D5E8C">
              <w:rPr>
                <w:rFonts w:cstheme="minorHAnsi"/>
              </w:rPr>
              <w:t>werPoint</w:t>
            </w:r>
          </w:p>
          <w:p w14:paraId="3EAA059C" w14:textId="77777777" w:rsidR="00C177CC" w:rsidRDefault="00C177CC" w:rsidP="00C177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3D5E8C">
              <w:rPr>
                <w:rFonts w:cstheme="minorHAnsi"/>
              </w:rPr>
              <w:t>Whiteboard/</w:t>
            </w:r>
            <w:r>
              <w:rPr>
                <w:rFonts w:cstheme="minorHAnsi"/>
              </w:rPr>
              <w:t xml:space="preserve"> </w:t>
            </w:r>
            <w:r w:rsidRPr="003D5E8C">
              <w:rPr>
                <w:rFonts w:cstheme="minorHAnsi"/>
              </w:rPr>
              <w:t>marker or Paper/pencil</w:t>
            </w:r>
          </w:p>
          <w:p w14:paraId="1BA619F9" w14:textId="77777777" w:rsidR="00C177CC" w:rsidRDefault="00C177CC" w:rsidP="00C177CC">
            <w:pPr>
              <w:rPr>
                <w:rFonts w:cstheme="minorHAnsi"/>
              </w:rPr>
            </w:pPr>
          </w:p>
          <w:p w14:paraId="4E3F394D" w14:textId="77777777" w:rsidR="00C177CC" w:rsidRDefault="00C177CC" w:rsidP="00C177CC">
            <w:pPr>
              <w:rPr>
                <w:rFonts w:cstheme="minorHAnsi"/>
              </w:rPr>
            </w:pPr>
            <w:r>
              <w:rPr>
                <w:rFonts w:cstheme="minorHAnsi"/>
              </w:rPr>
              <w:t>1A - access to Zoom</w:t>
            </w:r>
          </w:p>
          <w:p w14:paraId="3293FB7D" w14:textId="7AA7C7DC" w:rsidR="00D9451D" w:rsidRDefault="00C177CC" w:rsidP="00C177CC">
            <w:r>
              <w:rPr>
                <w:rFonts w:cstheme="minorHAnsi"/>
              </w:rPr>
              <w:t>1B – device to video chat on</w:t>
            </w:r>
          </w:p>
        </w:tc>
      </w:tr>
      <w:tr w:rsidR="00D9451D" w14:paraId="13667167" w14:textId="77777777" w:rsidTr="00A50241">
        <w:trPr>
          <w:trHeight w:val="3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27E5" w14:textId="77777777" w:rsidR="00D9451D" w:rsidRPr="00E7391A" w:rsidRDefault="00D9451D" w:rsidP="00C87490">
            <w:pPr>
              <w:spacing w:line="240" w:lineRule="auto"/>
              <w:jc w:val="center"/>
              <w:rPr>
                <w:b/>
                <w:bCs/>
              </w:rPr>
            </w:pPr>
            <w:r w:rsidRPr="00E7391A">
              <w:rPr>
                <w:b/>
                <w:bCs/>
              </w:rPr>
              <w:lastRenderedPageBreak/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0B3" w14:textId="25F4087D" w:rsidR="00D9451D" w:rsidRDefault="00444E02" w:rsidP="00C87490">
            <w:r>
              <w:t>To answer comprehension questions.</w:t>
            </w:r>
          </w:p>
          <w:p w14:paraId="24185D93" w14:textId="77777777" w:rsidR="00444E02" w:rsidRDefault="00444E02" w:rsidP="00C87490"/>
          <w:p w14:paraId="0EFB5E0D" w14:textId="0AB73CCC" w:rsidR="00444E02" w:rsidRDefault="00444E02" w:rsidP="00C87490">
            <w:r>
              <w:t>To spell words accurately.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4BD" w14:textId="77777777" w:rsidR="00D9451D" w:rsidRDefault="00D9451D" w:rsidP="00C87490">
            <w:pPr>
              <w:rPr>
                <w:b/>
                <w:bCs/>
                <w:u w:val="single"/>
              </w:rPr>
            </w:pPr>
            <w:r w:rsidRPr="00985593">
              <w:rPr>
                <w:b/>
                <w:bCs/>
                <w:u w:val="single"/>
              </w:rPr>
              <w:t>Listening Skills &amp; Comprehension</w:t>
            </w:r>
          </w:p>
          <w:p w14:paraId="0C4507CD" w14:textId="01588C97" w:rsidR="00D00639" w:rsidRDefault="00D9451D" w:rsidP="00173C76">
            <w:r>
              <w:t>Listen to</w:t>
            </w:r>
            <w:r w:rsidR="00444E02">
              <w:t xml:space="preserve"> </w:t>
            </w:r>
            <w:r w:rsidR="00444E02" w:rsidRPr="00B1364D">
              <w:t xml:space="preserve">‘What </w:t>
            </w:r>
            <w:proofErr w:type="gramStart"/>
            <w:r w:rsidR="00444E02" w:rsidRPr="00B1364D">
              <w:t>The</w:t>
            </w:r>
            <w:proofErr w:type="gramEnd"/>
            <w:r w:rsidR="00444E02" w:rsidRPr="00B1364D">
              <w:t xml:space="preserve"> Ladybird Heard</w:t>
            </w:r>
            <w:r w:rsidR="00D00639" w:rsidRPr="00B1364D">
              <w:t xml:space="preserve"> Next</w:t>
            </w:r>
            <w:r w:rsidR="00444E02" w:rsidRPr="00B1364D">
              <w:t>’</w:t>
            </w:r>
            <w:r w:rsidR="00C177CC">
              <w:t xml:space="preserve"> (the sequel of last week’s story)</w:t>
            </w:r>
            <w:r w:rsidRPr="00B1364D">
              <w:t>.</w:t>
            </w:r>
            <w:r>
              <w:t xml:space="preserve"> </w:t>
            </w:r>
            <w:r w:rsidR="002766A4">
              <w:t xml:space="preserve">Now go to Quizizz to answer the 5 </w:t>
            </w:r>
            <w:r>
              <w:t xml:space="preserve">comprehension </w:t>
            </w:r>
            <w:r w:rsidR="002766A4">
              <w:t>questions</w:t>
            </w:r>
            <w:r>
              <w:t>.</w:t>
            </w:r>
          </w:p>
          <w:p w14:paraId="5540B9B7" w14:textId="77777777" w:rsidR="00B1364D" w:rsidRDefault="00D00639" w:rsidP="00B1364D">
            <w:pPr>
              <w:rPr>
                <w:rFonts w:eastAsia="Times New Roman"/>
                <w:lang w:val="en-KY"/>
              </w:rPr>
            </w:pPr>
            <w:r>
              <w:t>Listen to the story by clicking on this link</w:t>
            </w:r>
            <w:r w:rsidR="00173C76">
              <w:rPr>
                <w:rFonts w:eastAsia="Times New Roman"/>
              </w:rPr>
              <w:t xml:space="preserve">: </w:t>
            </w:r>
            <w:hyperlink r:id="rId9" w:history="1">
              <w:r w:rsidR="00B1364D">
                <w:rPr>
                  <w:rStyle w:val="Hyperlink"/>
                  <w:rFonts w:eastAsia="Times New Roman"/>
                  <w:lang w:val="en-KY"/>
                </w:rPr>
                <w:t>https://www.youtube.com/watch?v=jHX873NpM24</w:t>
              </w:r>
            </w:hyperlink>
          </w:p>
          <w:p w14:paraId="1CAD18C0" w14:textId="696D6E14" w:rsidR="00173C76" w:rsidRDefault="00A50241" w:rsidP="00C87490">
            <w:r>
              <w:t>Quizizz</w:t>
            </w:r>
            <w:r w:rsidR="00173C76">
              <w:t xml:space="preserve"> comprehension: </w:t>
            </w:r>
            <w:hyperlink r:id="rId10" w:history="1">
              <w:r w:rsidR="00A84EE6" w:rsidRPr="00470754">
                <w:rPr>
                  <w:rStyle w:val="Hyperlink"/>
                </w:rPr>
                <w:t>https://quizizz.com/join?gc=620677</w:t>
              </w:r>
            </w:hyperlink>
            <w:r w:rsidR="00A84EE6">
              <w:t xml:space="preserve"> </w:t>
            </w:r>
            <w:r w:rsidR="00C177CC">
              <w:t xml:space="preserve">    (Code: 620677</w:t>
            </w:r>
            <w:r w:rsidR="005E7DDA">
              <w:t>)</w:t>
            </w:r>
          </w:p>
          <w:p w14:paraId="4E5569F0" w14:textId="77777777" w:rsidR="008B3EF5" w:rsidRDefault="008B3EF5" w:rsidP="00C87490"/>
          <w:p w14:paraId="44F16BBC" w14:textId="2787AE24" w:rsidR="00D9451D" w:rsidRPr="0017131D" w:rsidRDefault="00D9451D" w:rsidP="00D9451D">
            <w:pPr>
              <w:rPr>
                <w:rFonts w:ascii="Calibri" w:hAnsi="Calibri" w:cs="Calibri"/>
                <w:b/>
                <w:bCs/>
                <w:noProof/>
                <w:u w:val="single"/>
              </w:rPr>
            </w:pPr>
            <w:r w:rsidRPr="0017131D">
              <w:rPr>
                <w:rFonts w:ascii="Calibri" w:hAnsi="Calibri" w:cs="Calibri"/>
                <w:b/>
                <w:bCs/>
                <w:noProof/>
                <w:u w:val="single"/>
              </w:rPr>
              <w:t>Spelling Test</w:t>
            </w:r>
            <w:r w:rsidR="008B0433">
              <w:rPr>
                <w:rFonts w:ascii="Calibri" w:hAnsi="Calibri" w:cs="Calibri"/>
                <w:b/>
                <w:bCs/>
                <w:noProof/>
                <w:u w:val="single"/>
              </w:rPr>
              <w:t xml:space="preserve"> (see words for </w:t>
            </w:r>
            <w:r w:rsidR="00682698">
              <w:rPr>
                <w:rFonts w:ascii="Calibri" w:hAnsi="Calibri" w:cs="Calibri"/>
                <w:b/>
                <w:bCs/>
                <w:noProof/>
                <w:u w:val="single"/>
              </w:rPr>
              <w:t>May 1</w:t>
            </w:r>
            <w:r w:rsidR="008B0433">
              <w:rPr>
                <w:rFonts w:ascii="Calibri" w:hAnsi="Calibri" w:cs="Calibri"/>
                <w:b/>
                <w:bCs/>
                <w:noProof/>
                <w:u w:val="single"/>
              </w:rPr>
              <w:t xml:space="preserve"> at beginning of this document)</w:t>
            </w:r>
          </w:p>
          <w:p w14:paraId="17154375" w14:textId="39EE78A1" w:rsidR="00D9451D" w:rsidRPr="00D9451D" w:rsidRDefault="00D9451D" w:rsidP="00C87490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Child should spell all 10 words on a piece of paper with no help. Remind them to write their name and the date on the paper. Please take a photograph of the test and upload it to Literacy folder in Seesaw.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F74" w14:textId="5DBC87D6" w:rsidR="00D9451D" w:rsidRDefault="00D9451D" w:rsidP="00C87490">
            <w:r>
              <w:t>*Access to</w:t>
            </w:r>
            <w:r w:rsidR="002766A4">
              <w:t xml:space="preserve"> story video (</w:t>
            </w:r>
            <w:proofErr w:type="spellStart"/>
            <w:r w:rsidR="002766A4">
              <w:t>Youtube</w:t>
            </w:r>
            <w:proofErr w:type="spellEnd"/>
            <w:r w:rsidR="002766A4">
              <w:t>)</w:t>
            </w:r>
          </w:p>
          <w:p w14:paraId="4AC28F22" w14:textId="77777777" w:rsidR="00D9451D" w:rsidRDefault="00D9451D" w:rsidP="00C87490">
            <w:r>
              <w:t>*Access to Quizizz</w:t>
            </w:r>
          </w:p>
          <w:p w14:paraId="3394E028" w14:textId="77777777" w:rsidR="00A50241" w:rsidRDefault="00A50241" w:rsidP="00C87490">
            <w:r>
              <w:t>* Spelling words</w:t>
            </w:r>
          </w:p>
          <w:p w14:paraId="61A29A13" w14:textId="77777777" w:rsidR="00A50241" w:rsidRDefault="00A50241" w:rsidP="00C87490">
            <w:r>
              <w:t>* Paper</w:t>
            </w:r>
          </w:p>
          <w:p w14:paraId="455CC7B6" w14:textId="0A8BD3A0" w:rsidR="00A50241" w:rsidRDefault="00A50241" w:rsidP="00C87490">
            <w:r>
              <w:t>* Pencil</w:t>
            </w:r>
          </w:p>
        </w:tc>
      </w:tr>
    </w:tbl>
    <w:p w14:paraId="1755D9BE" w14:textId="617383F2" w:rsidR="009308EF" w:rsidRDefault="009308EF">
      <w:pPr>
        <w:rPr>
          <w:rFonts w:cstheme="minorHAnsi"/>
          <w:sz w:val="20"/>
          <w:szCs w:val="20"/>
        </w:rPr>
      </w:pPr>
    </w:p>
    <w:p w14:paraId="2799C218" w14:textId="77777777" w:rsidR="00D00639" w:rsidRDefault="00D00639">
      <w:pPr>
        <w:rPr>
          <w:rFonts w:cstheme="minorHAnsi"/>
          <w:sz w:val="20"/>
          <w:szCs w:val="20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2"/>
        <w:gridCol w:w="1692"/>
        <w:gridCol w:w="9457"/>
        <w:gridCol w:w="1985"/>
      </w:tblGrid>
      <w:tr w:rsidR="00C87490" w14:paraId="2B7D070E" w14:textId="77777777" w:rsidTr="00C87490">
        <w:trPr>
          <w:trHeight w:val="55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EE68" w14:textId="07FBAB51" w:rsidR="00C87490" w:rsidRDefault="00C87490" w:rsidP="00C8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DA29" w14:textId="77777777" w:rsidR="00C87490" w:rsidRDefault="00C87490" w:rsidP="00C8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A39" w14:textId="77777777" w:rsidR="00C87490" w:rsidRDefault="00C87490" w:rsidP="00C8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00AE" w14:textId="77777777" w:rsidR="00C87490" w:rsidRDefault="00C87490" w:rsidP="00C8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FC65FF" w14:paraId="681DB5CA" w14:textId="77777777" w:rsidTr="00C87490">
        <w:trPr>
          <w:trHeight w:val="3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995B" w14:textId="77777777" w:rsidR="00FC65FF" w:rsidRPr="008A174A" w:rsidRDefault="00FC65FF" w:rsidP="00FC65FF">
            <w:pPr>
              <w:jc w:val="center"/>
              <w:rPr>
                <w:b/>
                <w:bCs/>
              </w:rPr>
            </w:pPr>
            <w:r w:rsidRPr="008A174A">
              <w:rPr>
                <w:b/>
                <w:bCs/>
              </w:rPr>
              <w:t>Monday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0490" w14:textId="5A2F2A76" w:rsidR="00FC65FF" w:rsidRDefault="00FC65FF" w:rsidP="00FC65FF">
            <w:r>
              <w:t>To revise last week’s 5 shapes and be introduced to a pentagon.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DDF" w14:textId="7F350EA1" w:rsidR="00FC65FF" w:rsidRDefault="00FC65FF" w:rsidP="00FC65FF">
            <w:pPr>
              <w:rPr>
                <w:rFonts w:eastAsia="Times New Roman"/>
                <w:lang w:val="en-KY"/>
              </w:rPr>
            </w:pPr>
            <w:r>
              <w:t xml:space="preserve">Watch this link to recap with Mrs Every:  </w:t>
            </w:r>
            <w:hyperlink r:id="rId11" w:history="1">
              <w:r>
                <w:rPr>
                  <w:rStyle w:val="Hyperlink"/>
                  <w:rFonts w:eastAsia="Times New Roman"/>
                  <w:lang w:val="en-KY"/>
                </w:rPr>
                <w:t>https://www.youtube.com/watch?v=VQ47dH1GCfY</w:t>
              </w:r>
            </w:hyperlink>
          </w:p>
          <w:p w14:paraId="6A2302DE" w14:textId="77777777" w:rsidR="00FC65FF" w:rsidRDefault="00FC65FF" w:rsidP="00FC65FF"/>
          <w:p w14:paraId="5C31FD5A" w14:textId="77777777" w:rsidR="00FC65FF" w:rsidRDefault="00FC65FF" w:rsidP="00FC65FF">
            <w:r>
              <w:t>Video outline:</w:t>
            </w:r>
          </w:p>
          <w:p w14:paraId="04D14575" w14:textId="77777777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</w:pPr>
            <w:r>
              <w:t xml:space="preserve">Geometry- the part of math that studies size, </w:t>
            </w:r>
            <w:proofErr w:type="gramStart"/>
            <w:r>
              <w:t>shape</w:t>
            </w:r>
            <w:proofErr w:type="gramEnd"/>
            <w:r>
              <w:t xml:space="preserve"> and position. </w:t>
            </w:r>
          </w:p>
          <w:p w14:paraId="6B625239" w14:textId="77777777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</w:pPr>
            <w:r>
              <w:t>Shapes are all around us</w:t>
            </w:r>
          </w:p>
          <w:p w14:paraId="35F941CE" w14:textId="77777777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</w:pPr>
            <w:r>
              <w:t>5 shapes</w:t>
            </w:r>
          </w:p>
          <w:p w14:paraId="365E414C" w14:textId="77777777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</w:pPr>
            <w:r>
              <w:t xml:space="preserve">Side/ edge, corner/vertex, </w:t>
            </w:r>
            <w:proofErr w:type="gramStart"/>
            <w:r>
              <w:t>angle</w:t>
            </w:r>
            <w:proofErr w:type="gramEnd"/>
            <w:r>
              <w:t xml:space="preserve"> and face</w:t>
            </w:r>
          </w:p>
          <w:p w14:paraId="58FBC2B2" w14:textId="010C5421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</w:pPr>
            <w:r>
              <w:t>Right angles in a square and rectangle</w:t>
            </w:r>
          </w:p>
          <w:p w14:paraId="4D690872" w14:textId="77777777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</w:pPr>
            <w:r>
              <w:t>Orientation of a shape</w:t>
            </w:r>
          </w:p>
          <w:p w14:paraId="5175D8D3" w14:textId="4BD2900D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cstheme="minorHAnsi"/>
              </w:rPr>
            </w:pPr>
            <w:r>
              <w:t xml:space="preserve">Is a square a rhombus? </w:t>
            </w:r>
            <w:r>
              <w:rPr>
                <w:rFonts w:cstheme="minorHAnsi"/>
                <w:color w:val="222222"/>
                <w:shd w:val="clear" w:color="auto" w:fill="FFFFFF"/>
              </w:rPr>
              <w:t>A 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rhombus</w:t>
            </w:r>
            <w:r>
              <w:rPr>
                <w:rFonts w:cstheme="minorHAnsi"/>
                <w:color w:val="222222"/>
                <w:shd w:val="clear" w:color="auto" w:fill="FFFFFF"/>
              </w:rPr>
              <w:t> has 4 sides equal in length. A 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square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 has 4 sides equal in length and all interior angles right angles. </w:t>
            </w:r>
            <w:proofErr w:type="gramStart"/>
            <w:r>
              <w:rPr>
                <w:rFonts w:cstheme="minorHAnsi"/>
                <w:color w:val="222222"/>
                <w:shd w:val="clear" w:color="auto" w:fill="FFFFFF"/>
              </w:rPr>
              <w:t>Thus</w:t>
            </w:r>
            <w:proofErr w:type="gramEnd"/>
            <w:r>
              <w:rPr>
                <w:rFonts w:cstheme="minorHAnsi"/>
                <w:color w:val="222222"/>
                <w:shd w:val="clear" w:color="auto" w:fill="FFFFFF"/>
              </w:rPr>
              <w:t xml:space="preserve"> a 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rhombus</w:t>
            </w:r>
            <w:r>
              <w:rPr>
                <w:rFonts w:cstheme="minorHAnsi"/>
                <w:color w:val="222222"/>
                <w:shd w:val="clear" w:color="auto" w:fill="FFFFFF"/>
              </w:rPr>
              <w:t> is not a 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square</w:t>
            </w:r>
            <w:r>
              <w:rPr>
                <w:rFonts w:cstheme="minorHAnsi"/>
                <w:color w:val="222222"/>
                <w:shd w:val="clear" w:color="auto" w:fill="FFFFFF"/>
              </w:rPr>
              <w:t> unless the angles are all right angles. ... A 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square</w:t>
            </w:r>
            <w:r>
              <w:rPr>
                <w:rFonts w:cstheme="minorHAnsi"/>
                <w:color w:val="222222"/>
                <w:shd w:val="clear" w:color="auto" w:fill="FFFFFF"/>
              </w:rPr>
              <w:t> however is a 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rhombus</w:t>
            </w:r>
            <w:r>
              <w:rPr>
                <w:rFonts w:cstheme="minorHAnsi"/>
                <w:color w:val="222222"/>
                <w:shd w:val="clear" w:color="auto" w:fill="FFFFFF"/>
              </w:rPr>
              <w:t> since all four of its sides are of the same length.</w:t>
            </w:r>
          </w:p>
          <w:p w14:paraId="310C0792" w14:textId="77777777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</w:pPr>
            <w:r>
              <w:t>If you name a shape, can you explain why it is that shape?</w:t>
            </w:r>
          </w:p>
          <w:p w14:paraId="358B3B9D" w14:textId="77777777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</w:pPr>
            <w:r>
              <w:t>What words describe a Circle and an Oval? Round and curved</w:t>
            </w:r>
          </w:p>
          <w:p w14:paraId="397ACC21" w14:textId="4CD08C1C" w:rsidR="00FC65FF" w:rsidRDefault="00FC65FF" w:rsidP="00FC65FF">
            <w:pPr>
              <w:pStyle w:val="ListParagraph"/>
              <w:numPr>
                <w:ilvl w:val="0"/>
                <w:numId w:val="14"/>
              </w:numPr>
              <w:spacing w:line="252" w:lineRule="auto"/>
            </w:pPr>
            <w:r>
              <w:t xml:space="preserve">Our new shape is called </w:t>
            </w:r>
            <w:r>
              <w:rPr>
                <w:highlight w:val="yellow"/>
              </w:rPr>
              <w:t>a pentagon</w:t>
            </w:r>
            <w:r>
              <w:t>.</w:t>
            </w:r>
          </w:p>
          <w:p w14:paraId="36F5DC84" w14:textId="77777777" w:rsidR="00FC65FF" w:rsidRDefault="00FC65FF" w:rsidP="00FC65FF"/>
          <w:p w14:paraId="11197538" w14:textId="36E3D35A" w:rsidR="00FC65FF" w:rsidRDefault="00FC65FF" w:rsidP="00FC65FF">
            <w:r>
              <w:t>Complete the activity sheet all about a pentagon (attached to the Blog)</w:t>
            </w:r>
          </w:p>
          <w:p w14:paraId="18B2A0D7" w14:textId="77777777" w:rsidR="00FC65FF" w:rsidRDefault="00FC65FF" w:rsidP="00FC65FF">
            <w:r>
              <w:t xml:space="preserve">Write, draw, color, </w:t>
            </w:r>
            <w:proofErr w:type="gramStart"/>
            <w:r>
              <w:t>trace</w:t>
            </w:r>
            <w:proofErr w:type="gramEnd"/>
            <w:r>
              <w:t xml:space="preserve"> and count.</w:t>
            </w:r>
          </w:p>
          <w:p w14:paraId="17D11420" w14:textId="77777777" w:rsidR="00FC65FF" w:rsidRDefault="00FC65FF" w:rsidP="00FC6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</w:p>
          <w:p w14:paraId="3974CD3F" w14:textId="00DA7152" w:rsidR="00FC65FF" w:rsidRDefault="00FC65FF" w:rsidP="00FC65FF">
            <w:r>
              <w:t>Upload to Seesaw once complete.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D67" w14:textId="77777777" w:rsidR="00FC65FF" w:rsidRDefault="00FC65FF" w:rsidP="00FC65FF">
            <w:r>
              <w:lastRenderedPageBreak/>
              <w:t>* Access to YouTube</w:t>
            </w:r>
          </w:p>
          <w:p w14:paraId="1E1994A1" w14:textId="77777777" w:rsidR="00FC65FF" w:rsidRDefault="00FC65FF" w:rsidP="00FC65FF">
            <w:r>
              <w:t xml:space="preserve">* Pentagon activity sheet or a blank piece of paper </w:t>
            </w:r>
          </w:p>
          <w:p w14:paraId="56679E68" w14:textId="77777777" w:rsidR="00FC65FF" w:rsidRDefault="00FC65FF" w:rsidP="00FC65FF">
            <w:r>
              <w:t>* Pencil</w:t>
            </w:r>
          </w:p>
          <w:p w14:paraId="0CEC8101" w14:textId="6034E547" w:rsidR="00FC65FF" w:rsidRDefault="00FC65FF" w:rsidP="00FC65FF">
            <w:r>
              <w:t>* Eraser</w:t>
            </w:r>
          </w:p>
        </w:tc>
      </w:tr>
      <w:tr w:rsidR="00FC65FF" w14:paraId="4F711132" w14:textId="77777777" w:rsidTr="00C87490">
        <w:trPr>
          <w:trHeight w:val="3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0C37" w14:textId="77777777" w:rsidR="00FC65FF" w:rsidRPr="008A174A" w:rsidRDefault="00FC65FF" w:rsidP="00FC65FF">
            <w:pPr>
              <w:spacing w:line="240" w:lineRule="auto"/>
              <w:jc w:val="center"/>
              <w:rPr>
                <w:b/>
                <w:bCs/>
              </w:rPr>
            </w:pPr>
            <w:r w:rsidRPr="008A174A">
              <w:rPr>
                <w:b/>
                <w:bCs/>
              </w:rPr>
              <w:t>Tuesday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2F6" w14:textId="057BF0F3" w:rsidR="00FC65FF" w:rsidRDefault="00FC65FF" w:rsidP="00FC65FF">
            <w:r>
              <w:t>To be introduced to a hexagon shape.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A16" w14:textId="55BDB30E" w:rsidR="00FC65FF" w:rsidRDefault="00FC65FF" w:rsidP="00FC65FF">
            <w:pPr>
              <w:rPr>
                <w:rFonts w:eastAsia="Times New Roman"/>
                <w:lang w:val="en-KY"/>
              </w:rPr>
            </w:pPr>
            <w:r>
              <w:rPr>
                <w:bCs/>
              </w:rPr>
              <w:t xml:space="preserve">Let me tell you about our new shape, </w:t>
            </w:r>
            <w:r>
              <w:rPr>
                <w:bCs/>
                <w:highlight w:val="yellow"/>
              </w:rPr>
              <w:t>a hexagon</w:t>
            </w:r>
            <w:r>
              <w:rPr>
                <w:bCs/>
              </w:rPr>
              <w:t xml:space="preserve">: </w:t>
            </w:r>
            <w:hyperlink r:id="rId12" w:history="1">
              <w:r>
                <w:rPr>
                  <w:rStyle w:val="Hyperlink"/>
                  <w:rFonts w:eastAsia="Times New Roman"/>
                  <w:lang w:val="en-KY"/>
                </w:rPr>
                <w:t>https://www.youtube.com/watch?v=h4KdTDeWeEs</w:t>
              </w:r>
            </w:hyperlink>
          </w:p>
          <w:p w14:paraId="421982A0" w14:textId="77777777" w:rsidR="00FC65FF" w:rsidRDefault="00FC65FF" w:rsidP="00FC65FF">
            <w:pPr>
              <w:rPr>
                <w:bCs/>
              </w:rPr>
            </w:pPr>
          </w:p>
          <w:p w14:paraId="2A18F50E" w14:textId="3F992355" w:rsidR="00FC65FF" w:rsidRDefault="00FC65FF" w:rsidP="00FC65FF">
            <w:r>
              <w:rPr>
                <w:bCs/>
              </w:rPr>
              <w:t xml:space="preserve">Watch this cool video to revise the Hexagon shape: </w:t>
            </w:r>
            <w:hyperlink r:id="rId13" w:history="1">
              <w:r>
                <w:rPr>
                  <w:rStyle w:val="Hyperlink"/>
                </w:rPr>
                <w:t>https://www.youtube.com/watch?v=aVVifUTtoBw</w:t>
              </w:r>
            </w:hyperlink>
          </w:p>
          <w:p w14:paraId="1A7DF161" w14:textId="77777777" w:rsidR="00FC65FF" w:rsidRDefault="00FC65FF" w:rsidP="00FC65FF"/>
          <w:p w14:paraId="26BB4E10" w14:textId="72711204" w:rsidR="00FC65FF" w:rsidRPr="000B3611" w:rsidRDefault="00FC65FF" w:rsidP="00FC65FF">
            <w:r>
              <w:t xml:space="preserve">Complete the activity sheet all about a hexagon attached to the Blog - Write, draw, color, </w:t>
            </w:r>
            <w:proofErr w:type="gramStart"/>
            <w:r>
              <w:t>trace</w:t>
            </w:r>
            <w:proofErr w:type="gramEnd"/>
            <w:r>
              <w:t xml:space="preserve"> and count. Upload to Seesaw once complete.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068" w14:textId="77777777" w:rsidR="00FC65FF" w:rsidRDefault="00FC65FF" w:rsidP="00FC65FF">
            <w:pPr>
              <w:spacing w:line="240" w:lineRule="auto"/>
            </w:pPr>
            <w:r>
              <w:t>* Access to YouTube</w:t>
            </w:r>
          </w:p>
          <w:p w14:paraId="39131383" w14:textId="77777777" w:rsidR="00FC65FF" w:rsidRDefault="00FC65FF" w:rsidP="00FC65FF">
            <w:pPr>
              <w:spacing w:line="240" w:lineRule="auto"/>
            </w:pPr>
            <w:r>
              <w:t>* Hexagon activity sheet or you can use a piece of paper</w:t>
            </w:r>
          </w:p>
          <w:p w14:paraId="11D91115" w14:textId="7D3D973D" w:rsidR="00FC65FF" w:rsidRDefault="00FC65FF" w:rsidP="00B7481E">
            <w:pPr>
              <w:spacing w:line="240" w:lineRule="auto"/>
            </w:pPr>
            <w:r>
              <w:t>* Ruler</w:t>
            </w:r>
            <w:r w:rsidR="00B7481E">
              <w:t>, p</w:t>
            </w:r>
            <w:r>
              <w:t>encil</w:t>
            </w:r>
            <w:r w:rsidR="00B7481E">
              <w:t>, e</w:t>
            </w:r>
            <w:r>
              <w:t>raser</w:t>
            </w:r>
          </w:p>
        </w:tc>
      </w:tr>
      <w:tr w:rsidR="00FC65FF" w14:paraId="04A7FB3E" w14:textId="77777777" w:rsidTr="00B7481E">
        <w:trPr>
          <w:trHeight w:val="264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7EE3" w14:textId="77777777" w:rsidR="00FC65FF" w:rsidRPr="008A174A" w:rsidRDefault="00FC65FF" w:rsidP="00FC65FF">
            <w:pPr>
              <w:spacing w:line="240" w:lineRule="auto"/>
              <w:jc w:val="center"/>
              <w:rPr>
                <w:b/>
                <w:bCs/>
              </w:rPr>
            </w:pPr>
            <w:r w:rsidRPr="008A174A">
              <w:rPr>
                <w:b/>
                <w:bCs/>
              </w:rPr>
              <w:t>Wednesday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023" w14:textId="2D7235EF" w:rsidR="00FC65FF" w:rsidRDefault="00FC65FF" w:rsidP="00FC65FF">
            <w:r>
              <w:t xml:space="preserve">To practice sorting and naming shapes.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E20" w14:textId="77777777" w:rsidR="00FC65FF" w:rsidRDefault="00FC65FF" w:rsidP="00FC65FF">
            <w:pPr>
              <w:rPr>
                <w:rFonts w:eastAsia="Times New Roman"/>
                <w:lang w:val="en-KY"/>
              </w:rPr>
            </w:pPr>
            <w:r>
              <w:t xml:space="preserve">Let me explain today’s practice activities: </w:t>
            </w:r>
            <w:hyperlink r:id="rId14" w:history="1">
              <w:r>
                <w:rPr>
                  <w:rStyle w:val="Hyperlink"/>
                  <w:rFonts w:eastAsia="Times New Roman"/>
                  <w:lang w:val="en-KY"/>
                </w:rPr>
                <w:t>https://www.youtube.com/watch?v=NVUwjsxWHBg</w:t>
              </w:r>
            </w:hyperlink>
          </w:p>
          <w:p w14:paraId="2F98AEA6" w14:textId="77777777" w:rsidR="00FC65FF" w:rsidRDefault="00FC65FF" w:rsidP="00FC65FF"/>
          <w:p w14:paraId="0F70D4CC" w14:textId="77777777" w:rsidR="00FC65FF" w:rsidRDefault="00FC65FF" w:rsidP="00FC65FF">
            <w:r>
              <w:rPr>
                <w:b/>
                <w:bCs/>
              </w:rPr>
              <w:t xml:space="preserve">Activity Sheets: </w:t>
            </w:r>
            <w:r>
              <w:t>(attached to Blog)</w:t>
            </w:r>
          </w:p>
          <w:p w14:paraId="76A05C50" w14:textId="77777777" w:rsidR="00FC65FF" w:rsidRDefault="00FC65FF" w:rsidP="00FC65FF">
            <w:r>
              <w:t>Sorting Shapes</w:t>
            </w:r>
          </w:p>
          <w:p w14:paraId="010270D6" w14:textId="77777777" w:rsidR="00FC65FF" w:rsidRDefault="00FC65FF" w:rsidP="00FC65FF">
            <w:r>
              <w:t>Naming the Shapes</w:t>
            </w:r>
          </w:p>
          <w:p w14:paraId="55AF7A50" w14:textId="77777777" w:rsidR="00FC65FF" w:rsidRDefault="00FC65FF" w:rsidP="00FC65FF">
            <w:pPr>
              <w:rPr>
                <w:b/>
                <w:bCs/>
              </w:rPr>
            </w:pPr>
          </w:p>
          <w:p w14:paraId="47F42E39" w14:textId="77777777" w:rsidR="00FC65FF" w:rsidRDefault="00FC65FF" w:rsidP="00FC65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have reassigned the final Geometry activity in </w:t>
            </w:r>
            <w:r>
              <w:rPr>
                <w:b/>
                <w:bCs/>
                <w:u w:val="single"/>
              </w:rPr>
              <w:t xml:space="preserve">Mathletics </w:t>
            </w:r>
            <w:r>
              <w:rPr>
                <w:b/>
                <w:bCs/>
              </w:rPr>
              <w:t>bringing the total to 4 tasks. Please make sure that they are all complete by Friday, May 8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.</w:t>
            </w:r>
          </w:p>
          <w:p w14:paraId="22EBAA5B" w14:textId="1E744BB3" w:rsidR="00FC65FF" w:rsidRPr="00B7481E" w:rsidRDefault="00985C16" w:rsidP="00FC65FF">
            <w:pPr>
              <w:rPr>
                <w:color w:val="0563C1" w:themeColor="hyperlink"/>
                <w:u w:val="single"/>
              </w:rPr>
            </w:pPr>
            <w:hyperlink r:id="rId15" w:history="1">
              <w:r w:rsidR="00FC65FF">
                <w:rPr>
                  <w:rStyle w:val="Hyperlink"/>
                </w:rPr>
                <w:t>https://www.mathletics.com/us/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FB2" w14:textId="77777777" w:rsidR="00FC65FF" w:rsidRDefault="00FC65FF" w:rsidP="00FC65FF">
            <w:pPr>
              <w:spacing w:line="240" w:lineRule="auto"/>
            </w:pPr>
            <w:r>
              <w:t>* Access to YouTube</w:t>
            </w:r>
          </w:p>
          <w:p w14:paraId="5A8B07DA" w14:textId="77777777" w:rsidR="00FC65FF" w:rsidRDefault="00FC65FF" w:rsidP="00FC65FF">
            <w:pPr>
              <w:spacing w:line="240" w:lineRule="auto"/>
            </w:pPr>
            <w:r>
              <w:t>* Activity sheets or you can use a piece of paper</w:t>
            </w:r>
          </w:p>
          <w:p w14:paraId="22B92E62" w14:textId="77777777" w:rsidR="00FC65FF" w:rsidRDefault="00FC65FF" w:rsidP="00FC65FF">
            <w:pPr>
              <w:spacing w:line="240" w:lineRule="auto"/>
            </w:pPr>
            <w:r>
              <w:t>* Ruler</w:t>
            </w:r>
          </w:p>
          <w:p w14:paraId="35352691" w14:textId="77777777" w:rsidR="00FC65FF" w:rsidRDefault="00FC65FF" w:rsidP="00FC65FF">
            <w:pPr>
              <w:spacing w:line="240" w:lineRule="auto"/>
            </w:pPr>
            <w:r>
              <w:t xml:space="preserve">* Pencil </w:t>
            </w:r>
          </w:p>
          <w:p w14:paraId="53154EA8" w14:textId="77777777" w:rsidR="00FC65FF" w:rsidRDefault="00FC65FF" w:rsidP="00FC65FF">
            <w:pPr>
              <w:spacing w:line="240" w:lineRule="auto"/>
            </w:pPr>
            <w:r>
              <w:t>* Eraser</w:t>
            </w:r>
          </w:p>
          <w:p w14:paraId="1AD8A7BF" w14:textId="7DF4C88D" w:rsidR="00FC65FF" w:rsidRDefault="00FC65FF" w:rsidP="00FC65FF">
            <w:pPr>
              <w:spacing w:line="240" w:lineRule="auto"/>
            </w:pPr>
          </w:p>
        </w:tc>
      </w:tr>
      <w:tr w:rsidR="00FC65FF" w14:paraId="236D6F19" w14:textId="77777777" w:rsidTr="00C87490">
        <w:trPr>
          <w:trHeight w:val="3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8E39" w14:textId="77777777" w:rsidR="00FC65FF" w:rsidRPr="008A174A" w:rsidRDefault="00FC65FF" w:rsidP="00FC65FF">
            <w:pPr>
              <w:spacing w:line="240" w:lineRule="auto"/>
              <w:jc w:val="center"/>
              <w:rPr>
                <w:b/>
                <w:bCs/>
              </w:rPr>
            </w:pPr>
            <w:r w:rsidRPr="008A174A">
              <w:rPr>
                <w:b/>
                <w:bCs/>
              </w:rPr>
              <w:t>Thursday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1D2" w14:textId="32A2777F" w:rsidR="00FC65FF" w:rsidRDefault="00FC65FF" w:rsidP="00FC65FF">
            <w:r>
              <w:t>Assessment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D7D" w14:textId="74DC48DF" w:rsidR="00FC65FF" w:rsidRDefault="00FC65FF" w:rsidP="00FC65FF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RENLearn Math Test</w:t>
            </w:r>
          </w:p>
          <w:p w14:paraId="7EC10935" w14:textId="5F00A8AB" w:rsidR="00FC65FF" w:rsidRPr="005E7DDA" w:rsidRDefault="00FC65FF" w:rsidP="00B7481E">
            <w:pPr>
              <w:rPr>
                <w:b/>
                <w:bCs/>
              </w:rPr>
            </w:pPr>
            <w:r>
              <w:rPr>
                <w:noProof/>
              </w:rPr>
              <w:t>Please refer to the Blog explanation. You might need the login instructions (just like Monday’s Reading Test) which are attached to the Blog.</w:t>
            </w:r>
            <w:r w:rsidR="00B7481E">
              <w:rPr>
                <w:noProof/>
              </w:rPr>
              <w:t xml:space="preserve"> </w:t>
            </w:r>
            <w:r>
              <w:rPr>
                <w:noProof/>
              </w:rPr>
              <w:t xml:space="preserve">Copy and paste this link into your internet browser: </w:t>
            </w:r>
            <w:r w:rsidRPr="00FC65FF">
              <w:rPr>
                <w:b/>
                <w:bCs/>
              </w:rPr>
              <w:t>hosted241.renlearn.com/296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D7F" w14:textId="25C88045" w:rsidR="00FC65FF" w:rsidRDefault="00FC65FF" w:rsidP="00FC65FF">
            <w:pPr>
              <w:spacing w:line="240" w:lineRule="auto"/>
            </w:pPr>
            <w:r>
              <w:t>*Access to internet</w:t>
            </w:r>
          </w:p>
        </w:tc>
      </w:tr>
      <w:tr w:rsidR="00FC65FF" w14:paraId="2D4B40B0" w14:textId="77777777" w:rsidTr="00FC65FF">
        <w:trPr>
          <w:trHeight w:val="84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DD26" w14:textId="77777777" w:rsidR="00FC65FF" w:rsidRPr="00E7391A" w:rsidRDefault="00FC65FF" w:rsidP="00FC65FF">
            <w:pPr>
              <w:spacing w:line="240" w:lineRule="auto"/>
              <w:jc w:val="center"/>
              <w:rPr>
                <w:b/>
                <w:bCs/>
              </w:rPr>
            </w:pPr>
            <w:r w:rsidRPr="00E7391A">
              <w:rPr>
                <w:b/>
                <w:bCs/>
              </w:rPr>
              <w:t>Friday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DDA3" w14:textId="032A9C18" w:rsidR="00FC65FF" w:rsidRDefault="00FC65FF" w:rsidP="00FC65FF">
            <w:r>
              <w:t xml:space="preserve">Assessment and Computation practice.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0323" w14:textId="77777777" w:rsidR="00FC65FF" w:rsidRDefault="00FC65FF" w:rsidP="00FC65F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Shape Quiz</w:t>
            </w:r>
          </w:p>
          <w:p w14:paraId="328C14F5" w14:textId="317A1435" w:rsidR="00FC65FF" w:rsidRDefault="00FC65FF" w:rsidP="00FC65FF">
            <w:r>
              <w:rPr>
                <w:b/>
                <w:bCs/>
              </w:rPr>
              <w:t>Quizizz:</w:t>
            </w:r>
            <w:r>
              <w:t xml:space="preserve"> </w:t>
            </w:r>
            <w:hyperlink r:id="rId16" w:history="1">
              <w:r w:rsidR="005E7DDA" w:rsidRPr="00470754">
                <w:rPr>
                  <w:rStyle w:val="Hyperlink"/>
                </w:rPr>
                <w:t>https://quizizz.com/join?gc=261685</w:t>
              </w:r>
            </w:hyperlink>
            <w:r w:rsidR="005E7DDA">
              <w:t xml:space="preserve"> </w:t>
            </w:r>
          </w:p>
          <w:p w14:paraId="430CD12C" w14:textId="77777777" w:rsidR="00FC65FF" w:rsidRDefault="00FC65FF" w:rsidP="00FC65FF">
            <w:r>
              <w:t xml:space="preserve">Code: 261685 </w:t>
            </w:r>
          </w:p>
          <w:p w14:paraId="5DC15A7A" w14:textId="77777777" w:rsidR="00FC65FF" w:rsidRDefault="00FC65FF" w:rsidP="00FC65FF"/>
          <w:p w14:paraId="5DB8DDD3" w14:textId="77777777" w:rsidR="00FC65FF" w:rsidRDefault="00FC65FF" w:rsidP="00FC65F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Computation practice</w:t>
            </w:r>
          </w:p>
          <w:p w14:paraId="09A7C1F7" w14:textId="3753821C" w:rsidR="00FC65FF" w:rsidRDefault="00FC65FF" w:rsidP="00FC65FF">
            <w:pPr>
              <w:rPr>
                <w:rFonts w:eastAsia="Times New Roman"/>
                <w:lang w:val="en-KY"/>
              </w:rPr>
            </w:pPr>
            <w:r>
              <w:t xml:space="preserve">A fun shape activity to practice </w:t>
            </w:r>
            <w:r>
              <w:rPr>
                <w:b/>
                <w:bCs/>
              </w:rPr>
              <w:t>addition</w:t>
            </w:r>
            <w:r>
              <w:t xml:space="preserve">. Let me demonstrate for you in this YouTube video: </w:t>
            </w:r>
            <w:hyperlink r:id="rId17" w:history="1">
              <w:r>
                <w:rPr>
                  <w:rStyle w:val="Hyperlink"/>
                  <w:rFonts w:eastAsia="Times New Roman"/>
                  <w:lang w:val="en-KY"/>
                </w:rPr>
                <w:t>https://www.youtube.com/watch?v=lNGixuxXaSc</w:t>
              </w:r>
            </w:hyperlink>
          </w:p>
          <w:p w14:paraId="03C8D290" w14:textId="77777777" w:rsidR="00FC65FF" w:rsidRDefault="00FC65FF" w:rsidP="00FC65FF">
            <w:pPr>
              <w:rPr>
                <w:rFonts w:eastAsia="Times New Roman"/>
                <w:lang w:val="en-KY"/>
              </w:rPr>
            </w:pPr>
            <w:r>
              <w:t>Remember to challenge yourself by adding more than 2 numbers.</w:t>
            </w:r>
          </w:p>
          <w:p w14:paraId="4A4289C5" w14:textId="77777777" w:rsidR="00FC65FF" w:rsidRDefault="00FC65FF" w:rsidP="00FC65FF">
            <w:pPr>
              <w:rPr>
                <w:rFonts w:eastAsia="Times New Roman"/>
                <w:lang w:val="en-KY"/>
              </w:rPr>
            </w:pPr>
          </w:p>
          <w:p w14:paraId="4B818018" w14:textId="5ED1D919" w:rsidR="00FC65FF" w:rsidRPr="00FC65FF" w:rsidRDefault="00FC65FF" w:rsidP="00FC65FF">
            <w:pPr>
              <w:rPr>
                <w:rFonts w:eastAsia="Times New Roman"/>
                <w:lang w:val="en-KY"/>
              </w:rPr>
            </w:pPr>
            <w:r>
              <w:rPr>
                <w:rFonts w:eastAsia="Times New Roman"/>
              </w:rPr>
              <w:t xml:space="preserve">A </w:t>
            </w:r>
            <w:r>
              <w:rPr>
                <w:rFonts w:eastAsia="Times New Roman"/>
                <w:b/>
                <w:bCs/>
              </w:rPr>
              <w:t xml:space="preserve">subtraction </w:t>
            </w:r>
            <w:r>
              <w:rPr>
                <w:rFonts w:eastAsia="Times New Roman"/>
              </w:rPr>
              <w:t xml:space="preserve">challenge from me: </w:t>
            </w:r>
            <w:hyperlink r:id="rId18" w:history="1">
              <w:r>
                <w:rPr>
                  <w:rStyle w:val="Hyperlink"/>
                  <w:rFonts w:eastAsia="Times New Roman"/>
                  <w:lang w:val="en-KY"/>
                </w:rPr>
                <w:t>https://www.youtube.com/watch?v=ARJwe5iC4VY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51D" w14:textId="77777777" w:rsidR="00FC65FF" w:rsidRDefault="00FC65FF" w:rsidP="00FC65FF">
            <w:r>
              <w:t>*Access to Quizizz</w:t>
            </w:r>
          </w:p>
          <w:p w14:paraId="0ED54223" w14:textId="77777777" w:rsidR="00FC65FF" w:rsidRDefault="00FC65FF" w:rsidP="00FC65FF">
            <w:r>
              <w:t>*Access to YouTube</w:t>
            </w:r>
          </w:p>
          <w:p w14:paraId="45C4E328" w14:textId="26570212" w:rsidR="00FC65FF" w:rsidRDefault="00FC65FF" w:rsidP="00FC65FF">
            <w:r>
              <w:t>*Paper and pencil</w:t>
            </w:r>
          </w:p>
        </w:tc>
      </w:tr>
    </w:tbl>
    <w:p w14:paraId="56924230" w14:textId="19B34BC8" w:rsidR="00A50241" w:rsidRDefault="00A50241" w:rsidP="001A33AF"/>
    <w:p w14:paraId="0E6F08CF" w14:textId="77777777" w:rsidR="00B7481E" w:rsidRDefault="00B7481E" w:rsidP="001A33AF"/>
    <w:p w14:paraId="1EDBAC16" w14:textId="77777777" w:rsidR="00A50241" w:rsidRDefault="00A50241" w:rsidP="001A33AF"/>
    <w:tbl>
      <w:tblPr>
        <w:tblStyle w:val="TableGrid"/>
        <w:tblW w:w="14541" w:type="dxa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8930"/>
        <w:gridCol w:w="1930"/>
      </w:tblGrid>
      <w:tr w:rsidR="00A50241" w14:paraId="6746E6CB" w14:textId="77777777" w:rsidTr="00A50241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6FEF" w14:textId="209D77ED" w:rsidR="00A50241" w:rsidRDefault="00A50241" w:rsidP="00C8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FA4B" w14:textId="77777777" w:rsidR="00A50241" w:rsidRDefault="00A50241" w:rsidP="00C8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A3F" w14:textId="77777777" w:rsidR="00A50241" w:rsidRDefault="00A50241" w:rsidP="00C8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9C45" w14:textId="77777777" w:rsidR="00A50241" w:rsidRDefault="00A50241" w:rsidP="00C8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511936" w14:paraId="7B56F14D" w14:textId="77777777" w:rsidTr="00E94750">
        <w:trPr>
          <w:trHeight w:val="1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5E098" w14:textId="27B10154" w:rsidR="00511936" w:rsidRPr="008A174A" w:rsidRDefault="00511936" w:rsidP="00511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Choose one day this week to complete lesson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626E5" w14:textId="4683A792" w:rsidR="00511936" w:rsidRDefault="00511936" w:rsidP="00511936">
            <w:r>
              <w:t xml:space="preserve">To investigate and understand that objects are made of one or more materials with different physical properties and can be used for a variety of purposes.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7879F" w14:textId="2C325EF4" w:rsidR="00511936" w:rsidRDefault="00511936" w:rsidP="00511936">
            <w:pPr>
              <w:rPr>
                <w:rFonts w:eastAsia="Times New Roman"/>
                <w:lang w:val="en-KY"/>
              </w:rPr>
            </w:pPr>
            <w:r>
              <w:rPr>
                <w:highlight w:val="yellow"/>
              </w:rPr>
              <w:t xml:space="preserve"> Matter</w:t>
            </w:r>
            <w:r w:rsidR="00B7481E">
              <w:t xml:space="preserve">: </w:t>
            </w:r>
            <w:r>
              <w:rPr>
                <w:color w:val="000000"/>
              </w:rPr>
              <w:t xml:space="preserve">Watch Mrs. E on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  <w:r>
              <w:rPr>
                <w:color w:val="000000"/>
              </w:rPr>
              <w:t xml:space="preserve">: </w:t>
            </w:r>
            <w:hyperlink r:id="rId19" w:history="1">
              <w:r>
                <w:rPr>
                  <w:rStyle w:val="Hyperlink"/>
                  <w:rFonts w:eastAsia="Times New Roman"/>
                  <w:lang w:val="en-KY"/>
                </w:rPr>
                <w:t>https://www.youtube.com/watch?v=M1F-3PN6j1I</w:t>
              </w:r>
            </w:hyperlink>
          </w:p>
          <w:p w14:paraId="407AB41B" w14:textId="77777777" w:rsidR="00511936" w:rsidRDefault="00511936" w:rsidP="00511936">
            <w:pPr>
              <w:rPr>
                <w:color w:val="000000"/>
              </w:rPr>
            </w:pPr>
            <w:r>
              <w:rPr>
                <w:color w:val="000000"/>
                <w:lang w:val="en-KY"/>
              </w:rPr>
              <w:t xml:space="preserve"> </w:t>
            </w:r>
          </w:p>
          <w:p w14:paraId="3E5C4561" w14:textId="77777777" w:rsidR="00511936" w:rsidRDefault="00511936" w:rsidP="00511936">
            <w:pPr>
              <w:rPr>
                <w:color w:val="000000"/>
              </w:rPr>
            </w:pPr>
            <w:r>
              <w:rPr>
                <w:color w:val="000000"/>
              </w:rPr>
              <w:t>Video outline:</w:t>
            </w:r>
          </w:p>
          <w:p w14:paraId="74DE5E58" w14:textId="77777777" w:rsidR="00511936" w:rsidRDefault="00511936" w:rsidP="0051193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What is matter?</w:t>
            </w:r>
          </w:p>
          <w:p w14:paraId="11D65A72" w14:textId="77777777" w:rsidR="00511936" w:rsidRDefault="00511936" w:rsidP="0051193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Objects are made of one or more materials. These materials can be described and sorted by their properties: size, color, texture, shape, weight, temperature…</w:t>
            </w:r>
          </w:p>
          <w:p w14:paraId="67588048" w14:textId="77777777" w:rsidR="00511936" w:rsidRDefault="00511936" w:rsidP="0051193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Different properties are suited for different purposes. Example: indoor couch and outdoor bench.</w:t>
            </w:r>
          </w:p>
          <w:p w14:paraId="493E4530" w14:textId="4CECF66F" w:rsidR="00511936" w:rsidRDefault="00511936" w:rsidP="0051193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Let’s</w:t>
            </w:r>
            <w:proofErr w:type="gramEnd"/>
            <w:r>
              <w:rPr>
                <w:color w:val="000000"/>
              </w:rPr>
              <w:t xml:space="preserve"> investigate how matter can change. Examples: carrot, egg, ice cube, piece of paper- fold, crumple and tear, crayon.</w:t>
            </w:r>
          </w:p>
          <w:p w14:paraId="74F12604" w14:textId="77777777" w:rsidR="00511936" w:rsidRDefault="00511936" w:rsidP="00511936">
            <w:pPr>
              <w:rPr>
                <w:color w:val="000000"/>
              </w:rPr>
            </w:pPr>
          </w:p>
          <w:p w14:paraId="24BEF168" w14:textId="58A37AEF" w:rsidR="00511936" w:rsidRPr="00511936" w:rsidRDefault="00511936" w:rsidP="00511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Your investigation</w:t>
            </w:r>
            <w:r>
              <w:rPr>
                <w:color w:val="000000"/>
              </w:rPr>
              <w:t xml:space="preserve">: </w:t>
            </w:r>
            <w:r w:rsidRPr="00511936">
              <w:rPr>
                <w:b/>
                <w:bCs/>
                <w:color w:val="000000"/>
              </w:rPr>
              <w:t>Is this statement true or false?</w:t>
            </w:r>
          </w:p>
          <w:p w14:paraId="4C3FFB59" w14:textId="77777777" w:rsidR="00511936" w:rsidRPr="00511936" w:rsidRDefault="00511936" w:rsidP="0051193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11936">
              <w:rPr>
                <w:b/>
                <w:bCs/>
                <w:i/>
                <w:iCs/>
                <w:color w:val="000000"/>
                <w:u w:val="single"/>
              </w:rPr>
              <w:t xml:space="preserve">When material is changed in size, most physical properties remain the same. </w:t>
            </w:r>
          </w:p>
          <w:p w14:paraId="4D9A53A2" w14:textId="77777777" w:rsidR="00511936" w:rsidRDefault="00511936" w:rsidP="00511936">
            <w:pPr>
              <w:rPr>
                <w:color w:val="000000"/>
              </w:rPr>
            </w:pPr>
            <w:r>
              <w:rPr>
                <w:color w:val="000000"/>
              </w:rPr>
              <w:t xml:space="preserve">Choose an object. How can you change its form, but not its properties? </w:t>
            </w:r>
          </w:p>
          <w:p w14:paraId="43C50F42" w14:textId="0C931B52" w:rsidR="00511936" w:rsidRDefault="00511936" w:rsidP="00511936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example: </w:t>
            </w:r>
          </w:p>
          <w:p w14:paraId="79E7383B" w14:textId="62DE327C" w:rsidR="00511936" w:rsidRDefault="00B7481E" w:rsidP="00511936">
            <w:pPr>
              <w:rPr>
                <w:color w:val="000000"/>
              </w:rPr>
            </w:pPr>
            <w:r>
              <w:rPr>
                <w:noProof/>
              </w:rPr>
              <w:pict w14:anchorId="2A0BE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2.25pt;height:46.5pt;visibility:visible;mso-wrap-style:square">
                  <v:imagedata r:id="rId20" o:title="" croptop="24313f" cropbottom="34984f" cropleft="31758f" cropright="18401f"/>
                </v:shape>
              </w:pict>
            </w:r>
          </w:p>
          <w:p w14:paraId="366526CC" w14:textId="77777777" w:rsidR="00511936" w:rsidRDefault="00511936" w:rsidP="00511936">
            <w:pPr>
              <w:rPr>
                <w:color w:val="000000"/>
              </w:rPr>
            </w:pPr>
          </w:p>
          <w:p w14:paraId="618E2138" w14:textId="77777777" w:rsidR="00511936" w:rsidRDefault="00511936" w:rsidP="00511936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highlight w:val="yellow"/>
                <w:u w:val="single"/>
              </w:rPr>
              <w:t>Note to Parents:</w:t>
            </w:r>
          </w:p>
          <w:p w14:paraId="4223D26F" w14:textId="49645567" w:rsidR="00511936" w:rsidRDefault="00511936" w:rsidP="00511936">
            <w:pPr>
              <w:rPr>
                <w:color w:val="000000"/>
              </w:rPr>
            </w:pPr>
            <w:r>
              <w:rPr>
                <w:color w:val="000000"/>
              </w:rPr>
              <w:t xml:space="preserve">Temperature can change the state/form of matter. For </w:t>
            </w:r>
            <w:proofErr w:type="gramStart"/>
            <w:r>
              <w:rPr>
                <w:color w:val="000000"/>
              </w:rPr>
              <w:t>example</w:t>
            </w:r>
            <w:proofErr w:type="gramEnd"/>
            <w:r>
              <w:rPr>
                <w:color w:val="000000"/>
              </w:rPr>
              <w:t xml:space="preserve"> when heat is applied to an ice cube, it will melt. The properties still remain the same. It is still water. Same for a block of chocolate. Cold temperatures applied to matter will also change form. These will be fun examples to investigate with your child but will require more assistance. </w:t>
            </w:r>
          </w:p>
          <w:p w14:paraId="734CC350" w14:textId="77777777" w:rsidR="00511936" w:rsidRDefault="00511936" w:rsidP="00511936">
            <w:pPr>
              <w:rPr>
                <w:color w:val="000000"/>
              </w:rPr>
            </w:pPr>
          </w:p>
          <w:p w14:paraId="62EDCFD8" w14:textId="469DE1EC" w:rsidR="00511936" w:rsidRDefault="00511936" w:rsidP="00511936">
            <w:pPr>
              <w:rPr>
                <w:color w:val="000000"/>
              </w:rPr>
            </w:pPr>
            <w:r>
              <w:rPr>
                <w:color w:val="000000"/>
              </w:rPr>
              <w:t>Record your findings and upload to Seesaw: You can write your findings out on paper or upload a video.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49"/>
              <w:gridCol w:w="4820"/>
            </w:tblGrid>
            <w:tr w:rsidR="00511936" w14:paraId="741D04F6" w14:textId="77777777" w:rsidTr="00511936"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B6E01" w14:textId="77777777" w:rsidR="00511936" w:rsidRDefault="00511936" w:rsidP="0051193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The object I will change: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802B7" w14:textId="77777777" w:rsidR="00511936" w:rsidRDefault="00511936" w:rsidP="00511936">
                  <w:pPr>
                    <w:rPr>
                      <w:color w:val="000000"/>
                    </w:rPr>
                  </w:pPr>
                </w:p>
              </w:tc>
            </w:tr>
            <w:tr w:rsidR="00511936" w14:paraId="1556B8AC" w14:textId="77777777" w:rsidTr="00B7481E">
              <w:trPr>
                <w:trHeight w:val="440"/>
              </w:trPr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45372" w14:textId="77777777" w:rsidR="00511936" w:rsidRDefault="00511936" w:rsidP="0051193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How did I change it?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FB9C6" w14:textId="77777777" w:rsidR="00511936" w:rsidRDefault="00511936" w:rsidP="00511936">
                  <w:pPr>
                    <w:rPr>
                      <w:color w:val="000000"/>
                    </w:rPr>
                  </w:pPr>
                </w:p>
              </w:tc>
            </w:tr>
            <w:tr w:rsidR="00511936" w14:paraId="52CF03C5" w14:textId="77777777" w:rsidTr="00511936"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76CDC" w14:textId="77777777" w:rsidR="00511936" w:rsidRDefault="00511936" w:rsidP="0051193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Did the physical properties change?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80D9C" w14:textId="77777777" w:rsidR="00511936" w:rsidRDefault="00511936" w:rsidP="00511936">
                  <w:pPr>
                    <w:rPr>
                      <w:color w:val="000000"/>
                    </w:rPr>
                  </w:pPr>
                </w:p>
              </w:tc>
            </w:tr>
            <w:tr w:rsidR="00511936" w14:paraId="471F514F" w14:textId="77777777" w:rsidTr="00511936"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07E32" w14:textId="77777777" w:rsidR="00511936" w:rsidRDefault="00511936" w:rsidP="0051193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Could I use the changed object for a different purpose?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63800" w14:textId="77777777" w:rsidR="00511936" w:rsidRDefault="00511936" w:rsidP="00511936">
                  <w:pPr>
                    <w:rPr>
                      <w:color w:val="000000"/>
                    </w:rPr>
                  </w:pPr>
                </w:p>
              </w:tc>
            </w:tr>
          </w:tbl>
          <w:p w14:paraId="177F2077" w14:textId="77777777" w:rsidR="00511936" w:rsidRDefault="00511936" w:rsidP="00511936"/>
          <w:p w14:paraId="7CB86F26" w14:textId="54B195CF" w:rsidR="00511936" w:rsidRDefault="00511936" w:rsidP="00B7481E">
            <w:pPr>
              <w:pStyle w:val="PlainText"/>
            </w:pPr>
            <w:r>
              <w:t xml:space="preserve">Extension video: </w:t>
            </w:r>
            <w:hyperlink r:id="rId21" w:history="1">
              <w:r>
                <w:rPr>
                  <w:rStyle w:val="Hyperlink"/>
                </w:rPr>
                <w:t>https://youtu.be/JQ4WduVp9k4</w:t>
              </w:r>
            </w:hyperlink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1C1F7" w14:textId="2FFB0E2B" w:rsidR="00511936" w:rsidRDefault="001F4D4F" w:rsidP="00511936">
            <w:r>
              <w:t>*</w:t>
            </w:r>
            <w:r w:rsidR="00511936">
              <w:t xml:space="preserve">Access to </w:t>
            </w:r>
            <w:r>
              <w:t>YouTube</w:t>
            </w:r>
          </w:p>
          <w:p w14:paraId="4D5B4C54" w14:textId="458483A9" w:rsidR="001F4D4F" w:rsidRDefault="001F4D4F" w:rsidP="00511936">
            <w:r>
              <w:t>*Paper</w:t>
            </w:r>
          </w:p>
          <w:p w14:paraId="07BBCCDB" w14:textId="04A1A0A6" w:rsidR="001F4D4F" w:rsidRDefault="001F4D4F" w:rsidP="00511936">
            <w:r>
              <w:t>*Pencil</w:t>
            </w:r>
          </w:p>
          <w:p w14:paraId="1C261095" w14:textId="1D0E1586" w:rsidR="00511936" w:rsidRDefault="00511936" w:rsidP="00511936"/>
        </w:tc>
      </w:tr>
    </w:tbl>
    <w:p w14:paraId="51741A9F" w14:textId="6660D240" w:rsidR="001A33AF" w:rsidRDefault="001A33AF" w:rsidP="001A33AF">
      <w:pPr>
        <w:rPr>
          <w:rFonts w:ascii="Arial" w:hAnsi="Arial" w:cs="Arial"/>
          <w:b/>
          <w:bCs/>
          <w:u w:val="single"/>
        </w:rPr>
      </w:pPr>
    </w:p>
    <w:p w14:paraId="2B6ECF9F" w14:textId="551FCF97" w:rsidR="00E94750" w:rsidRPr="00B7481E" w:rsidRDefault="00E94750" w:rsidP="001A33AF">
      <w:pPr>
        <w:rPr>
          <w:rFonts w:ascii="Arial" w:hAnsi="Arial" w:cs="Arial"/>
          <w:b/>
          <w:bCs/>
          <w:sz w:val="4"/>
          <w:szCs w:val="4"/>
          <w:u w:val="single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1822"/>
        <w:gridCol w:w="1292"/>
        <w:gridCol w:w="9497"/>
        <w:gridCol w:w="1867"/>
      </w:tblGrid>
      <w:tr w:rsidR="00E94750" w14:paraId="28C08070" w14:textId="77777777" w:rsidTr="00C17C73">
        <w:trPr>
          <w:trHeight w:val="55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B29D" w14:textId="568660DF" w:rsidR="00E94750" w:rsidRDefault="00E94750" w:rsidP="00EB34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D094" w14:textId="77777777" w:rsidR="00E94750" w:rsidRDefault="00E94750" w:rsidP="00EB34CF">
            <w:pPr>
              <w:jc w:val="center"/>
              <w:rPr>
                <w:b/>
                <w:bCs/>
              </w:rPr>
            </w:pPr>
            <w:r w:rsidRPr="008E43B0">
              <w:rPr>
                <w:b/>
                <w:bCs/>
                <w:sz w:val="20"/>
                <w:szCs w:val="20"/>
              </w:rPr>
              <w:t>Lesson Objective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A9A9" w14:textId="77777777" w:rsidR="00E94750" w:rsidRDefault="00E94750" w:rsidP="00EB3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347" w14:textId="77777777" w:rsidR="00E94750" w:rsidRDefault="00E94750" w:rsidP="00EB3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E94750" w14:paraId="340DB3E8" w14:textId="77777777" w:rsidTr="00B7481E">
        <w:trPr>
          <w:trHeight w:val="124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D77C" w14:textId="76371F74" w:rsidR="00E94750" w:rsidRDefault="00E94750" w:rsidP="00E94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Choose one day this week to complete lesson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1883C" w14:textId="4ED922F1" w:rsidR="00E94750" w:rsidRPr="001F4D4F" w:rsidRDefault="001F4D4F" w:rsidP="00B7481E">
            <w:r w:rsidRPr="001F4D4F">
              <w:t xml:space="preserve">To </w:t>
            </w:r>
            <w:r w:rsidR="00774E1A">
              <w:t>understand</w:t>
            </w:r>
            <w:r w:rsidRPr="001F4D4F">
              <w:t xml:space="preserve"> what a community helper is</w:t>
            </w:r>
            <w:r w:rsidR="00774E1A">
              <w:t xml:space="preserve"> and what they do.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D85E5" w14:textId="6491569F" w:rsidR="00E94750" w:rsidRDefault="00C17C73" w:rsidP="00511936">
            <w:pPr>
              <w:spacing w:line="256" w:lineRule="auto"/>
            </w:pPr>
            <w:r>
              <w:t>Please download the Social Studies worksheets for this week</w:t>
            </w:r>
            <w:r w:rsidR="00774E1A">
              <w:t xml:space="preserve"> from the Blog</w:t>
            </w:r>
            <w:r>
              <w:t>. If you do not have access to a printer, please display on a screen and children can complete the work on paper. Please upload a photo to Seesaw once complete.</w:t>
            </w:r>
          </w:p>
          <w:p w14:paraId="6DC5EC5D" w14:textId="77777777" w:rsidR="00C17C73" w:rsidRDefault="00C17C73" w:rsidP="00511936">
            <w:pPr>
              <w:spacing w:line="256" w:lineRule="auto"/>
            </w:pPr>
          </w:p>
          <w:p w14:paraId="6D050FAB" w14:textId="77777777" w:rsidR="00C17C73" w:rsidRDefault="00C17C73" w:rsidP="00C17C73">
            <w:pPr>
              <w:spacing w:line="256" w:lineRule="auto"/>
              <w:rPr>
                <w:b/>
                <w:bCs/>
                <w:u w:val="single"/>
              </w:rPr>
            </w:pPr>
            <w:r w:rsidRPr="00C17C73">
              <w:rPr>
                <w:b/>
                <w:bCs/>
                <w:u w:val="single"/>
              </w:rPr>
              <w:t>Activity:</w:t>
            </w:r>
            <w:r>
              <w:rPr>
                <w:b/>
                <w:bCs/>
                <w:u w:val="single"/>
              </w:rPr>
              <w:t xml:space="preserve"> People Who Help Us</w:t>
            </w:r>
          </w:p>
          <w:p w14:paraId="3F64C11C" w14:textId="336548AF" w:rsidR="00C17C73" w:rsidRDefault="00C17C73" w:rsidP="00C17C73">
            <w:pPr>
              <w:spacing w:line="256" w:lineRule="auto"/>
            </w:pPr>
            <w:r>
              <w:rPr>
                <w:b/>
                <w:bCs/>
                <w:u w:val="single"/>
              </w:rPr>
              <w:t>Page 32:</w:t>
            </w:r>
            <w:r>
              <w:t xml:space="preserve"> Cut out the words and pictures from page 47 and stick them in the correct places on page 32.</w:t>
            </w:r>
          </w:p>
          <w:p w14:paraId="5F6F31B5" w14:textId="7A1B3D96" w:rsidR="00C17C73" w:rsidRDefault="00C17C73" w:rsidP="00C17C73">
            <w:pPr>
              <w:spacing w:line="256" w:lineRule="auto"/>
            </w:pPr>
            <w:r w:rsidRPr="00C17C73">
              <w:rPr>
                <w:b/>
                <w:bCs/>
                <w:u w:val="single"/>
              </w:rPr>
              <w:t>Page 33</w:t>
            </w:r>
            <w:r>
              <w:rPr>
                <w:b/>
                <w:bCs/>
                <w:u w:val="single"/>
              </w:rPr>
              <w:t xml:space="preserve">: </w:t>
            </w:r>
            <w:r>
              <w:t>Choose one community helper, draw a picture of him/her then draw the things that person would use for their job.</w:t>
            </w:r>
          </w:p>
          <w:p w14:paraId="17964D83" w14:textId="67E28825" w:rsidR="00C17C73" w:rsidRDefault="00C17C73" w:rsidP="00C17C73">
            <w:pPr>
              <w:spacing w:line="256" w:lineRule="auto"/>
            </w:pPr>
            <w:r w:rsidRPr="00C17C73">
              <w:rPr>
                <w:b/>
                <w:bCs/>
                <w:u w:val="single"/>
              </w:rPr>
              <w:t>Find Out</w:t>
            </w:r>
            <w:r>
              <w:rPr>
                <w:b/>
                <w:bCs/>
                <w:u w:val="single"/>
              </w:rPr>
              <w:t>:</w:t>
            </w:r>
            <w:r>
              <w:t xml:space="preserve"> Where does this person work? Write some sentences about the work that they do.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8CF" w14:textId="77777777" w:rsidR="00E94750" w:rsidRDefault="00C17C73" w:rsidP="00EB34CF">
            <w:r>
              <w:t>*Social Studies worksheets pages 32, 33 &amp; 47</w:t>
            </w:r>
          </w:p>
          <w:p w14:paraId="6392B3F9" w14:textId="77777777" w:rsidR="00C17C73" w:rsidRDefault="00C17C73" w:rsidP="00EB34CF">
            <w:r>
              <w:t>*Pencil</w:t>
            </w:r>
          </w:p>
          <w:p w14:paraId="7C286092" w14:textId="7AB2AB5F" w:rsidR="00C17C73" w:rsidRDefault="00C17C73" w:rsidP="00EB34CF">
            <w:r>
              <w:t>*Glue/scissors (if using printed copy)</w:t>
            </w:r>
          </w:p>
        </w:tc>
      </w:tr>
    </w:tbl>
    <w:p w14:paraId="406BC2F9" w14:textId="743723DE" w:rsidR="00E94750" w:rsidRDefault="00E94750" w:rsidP="001A33AF">
      <w:pPr>
        <w:rPr>
          <w:rFonts w:ascii="Arial" w:hAnsi="Arial" w:cs="Arial"/>
          <w:b/>
          <w:bCs/>
          <w:u w:val="single"/>
        </w:rPr>
      </w:pPr>
    </w:p>
    <w:p w14:paraId="0267F33D" w14:textId="68EB1ABD" w:rsidR="00E94750" w:rsidRDefault="00E94750" w:rsidP="001A33AF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1822"/>
        <w:gridCol w:w="1292"/>
        <w:gridCol w:w="9355"/>
        <w:gridCol w:w="2009"/>
      </w:tblGrid>
      <w:tr w:rsidR="00E94750" w14:paraId="234E1E4E" w14:textId="77777777" w:rsidTr="00EB34CF">
        <w:trPr>
          <w:trHeight w:val="55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868A" w14:textId="18F92439" w:rsidR="00E94750" w:rsidRDefault="00E94750" w:rsidP="00EB34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89" w14:textId="77777777" w:rsidR="00E94750" w:rsidRDefault="00E94750" w:rsidP="00EB34CF">
            <w:pPr>
              <w:jc w:val="center"/>
              <w:rPr>
                <w:b/>
                <w:bCs/>
              </w:rPr>
            </w:pPr>
            <w:r w:rsidRPr="008E43B0">
              <w:rPr>
                <w:b/>
                <w:bCs/>
                <w:sz w:val="20"/>
                <w:szCs w:val="20"/>
              </w:rPr>
              <w:t>Lesson Objective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418" w14:textId="77777777" w:rsidR="00E94750" w:rsidRDefault="00E94750" w:rsidP="00EB3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7CE5" w14:textId="77777777" w:rsidR="00E94750" w:rsidRDefault="00E94750" w:rsidP="00EB3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E94750" w14:paraId="52B1E752" w14:textId="77777777" w:rsidTr="00774E1A">
        <w:trPr>
          <w:trHeight w:val="97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2BD9" w14:textId="4442D9B8" w:rsidR="00E94750" w:rsidRDefault="00E94750" w:rsidP="00E94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Choose one day this week to complete lesson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DD477" w14:textId="77777777" w:rsidR="00E94750" w:rsidRPr="004A23C0" w:rsidRDefault="00E94750" w:rsidP="00EB34CF">
            <w:pPr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BE68" w14:textId="77777777" w:rsidR="00E94750" w:rsidRDefault="00C17C73" w:rsidP="00C17C73">
            <w:pPr>
              <w:spacing w:line="256" w:lineRule="auto"/>
            </w:pPr>
            <w:r>
              <w:t>If you have not yet completed the Music activity from last week, please use this time to do so.</w:t>
            </w:r>
          </w:p>
          <w:p w14:paraId="2CB5E956" w14:textId="77777777" w:rsidR="00C17C73" w:rsidRPr="00774E1A" w:rsidRDefault="00C17C73" w:rsidP="00C17C73">
            <w:pPr>
              <w:spacing w:line="256" w:lineRule="auto"/>
              <w:rPr>
                <w:sz w:val="14"/>
                <w:szCs w:val="14"/>
              </w:rPr>
            </w:pPr>
          </w:p>
          <w:p w14:paraId="7995350E" w14:textId="621259FA" w:rsidR="00C17C73" w:rsidRDefault="00C17C73" w:rsidP="00C17C73">
            <w:pPr>
              <w:spacing w:line="256" w:lineRule="auto"/>
            </w:pPr>
            <w:r>
              <w:t>If you have completed last week’s task, enjoy listening/dancing to some music of your own.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070" w14:textId="77777777" w:rsidR="00E94750" w:rsidRDefault="00E94750" w:rsidP="00EB34CF"/>
        </w:tc>
      </w:tr>
    </w:tbl>
    <w:p w14:paraId="1E6DAB9E" w14:textId="77777777" w:rsidR="00E94750" w:rsidRDefault="00E94750" w:rsidP="001A33AF">
      <w:pPr>
        <w:rPr>
          <w:rFonts w:ascii="Arial" w:hAnsi="Arial" w:cs="Arial"/>
          <w:b/>
          <w:bCs/>
          <w:u w:val="single"/>
        </w:rPr>
      </w:pPr>
    </w:p>
    <w:p w14:paraId="40DC4673" w14:textId="77777777" w:rsidR="008E43B0" w:rsidRDefault="008E43B0" w:rsidP="001A33AF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8788"/>
        <w:gridCol w:w="1985"/>
      </w:tblGrid>
      <w:tr w:rsidR="008E43B0" w14:paraId="7FF803D5" w14:textId="77777777" w:rsidTr="00524A2F">
        <w:trPr>
          <w:trHeight w:val="5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CBF8" w14:textId="77777777" w:rsidR="008E43B0" w:rsidRDefault="008E43B0" w:rsidP="00524A2F">
            <w:pPr>
              <w:jc w:val="center"/>
              <w:rPr>
                <w:b/>
                <w:bCs/>
              </w:rPr>
            </w:pPr>
            <w:r w:rsidRPr="002476E8">
              <w:rPr>
                <w:b/>
                <w:bCs/>
                <w:sz w:val="28"/>
                <w:szCs w:val="28"/>
              </w:rPr>
              <w:t>P.E.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B1C7" w14:textId="77777777" w:rsidR="008E43B0" w:rsidRDefault="008E43B0" w:rsidP="00524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A1C" w14:textId="77777777" w:rsidR="008E43B0" w:rsidRPr="00D9451D" w:rsidRDefault="008E43B0" w:rsidP="00524A2F">
            <w:pPr>
              <w:jc w:val="center"/>
              <w:rPr>
                <w:rFonts w:cstheme="minorHAnsi"/>
                <w:b/>
                <w:bCs/>
              </w:rPr>
            </w:pPr>
            <w:r w:rsidRPr="00D9451D">
              <w:rPr>
                <w:rFonts w:eastAsia="Times New Roman" w:cstheme="minorHAnsi"/>
                <w:b/>
                <w:bCs/>
                <w:lang w:eastAsia="en-KY"/>
              </w:rPr>
              <w:t>Physical Education: Balance, Stunts, and Tumbling 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5490" w14:textId="77777777" w:rsidR="008E43B0" w:rsidRPr="00D9451D" w:rsidRDefault="008E43B0" w:rsidP="00524A2F">
            <w:pPr>
              <w:jc w:val="center"/>
              <w:rPr>
                <w:rFonts w:cstheme="minorHAnsi"/>
                <w:b/>
                <w:bCs/>
              </w:rPr>
            </w:pPr>
            <w:r w:rsidRPr="00D9451D">
              <w:rPr>
                <w:rFonts w:cstheme="minorHAnsi"/>
                <w:b/>
                <w:bCs/>
              </w:rPr>
              <w:t>Resources</w:t>
            </w:r>
          </w:p>
        </w:tc>
      </w:tr>
      <w:tr w:rsidR="00E94750" w14:paraId="4935CC17" w14:textId="77777777" w:rsidTr="00511936">
        <w:trPr>
          <w:trHeight w:val="6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81DF4" w14:textId="78C69B0C" w:rsidR="00E94750" w:rsidRPr="00700DD0" w:rsidRDefault="00E94750" w:rsidP="00524A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April 27 – May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08D" w14:textId="525F5811" w:rsidR="00E94750" w:rsidRPr="00511936" w:rsidRDefault="00B1364D" w:rsidP="00511936">
            <w:pPr>
              <w:rPr>
                <w:rFonts w:cstheme="minorHAnsi"/>
                <w:b/>
                <w:bCs/>
              </w:rPr>
            </w:pPr>
            <w:r w:rsidRPr="00511936">
              <w:rPr>
                <w:rFonts w:eastAsia="Times New Roman" w:cstheme="minorHAnsi"/>
                <w:lang w:eastAsia="en-KY"/>
              </w:rPr>
              <w:t xml:space="preserve">To demonstrate balance and coordination while jumping in various patterns.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068" w14:textId="77777777" w:rsidR="00B1364D" w:rsidRPr="00511936" w:rsidRDefault="00B1364D" w:rsidP="00B1364D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lang w:eastAsia="en-KY"/>
              </w:rPr>
            </w:pPr>
            <w:r w:rsidRPr="00511936">
              <w:rPr>
                <w:rFonts w:eastAsia="Times New Roman" w:cstheme="minorHAnsi"/>
                <w:b/>
                <w:bCs/>
                <w:lang w:eastAsia="en-KY"/>
              </w:rPr>
              <w:t xml:space="preserve">Warm Up Video:  </w:t>
            </w:r>
          </w:p>
          <w:p w14:paraId="130978EC" w14:textId="77777777" w:rsidR="00B1364D" w:rsidRPr="00511936" w:rsidRDefault="00B1364D" w:rsidP="00B1364D">
            <w:pPr>
              <w:spacing w:line="240" w:lineRule="auto"/>
              <w:textAlignment w:val="baseline"/>
              <w:rPr>
                <w:rFonts w:cstheme="minorHAnsi"/>
              </w:rPr>
            </w:pPr>
            <w:r w:rsidRPr="00511936">
              <w:rPr>
                <w:rFonts w:eastAsia="Times New Roman" w:cstheme="minorHAnsi"/>
                <w:lang w:eastAsia="en-KY"/>
              </w:rPr>
              <w:t xml:space="preserve">Just Dance Kids Jump Up = </w:t>
            </w:r>
            <w:hyperlink r:id="rId22" w:history="1">
              <w:r w:rsidRPr="00511936">
                <w:rPr>
                  <w:rFonts w:cstheme="minorHAnsi"/>
                  <w:color w:val="0000FF"/>
                  <w:u w:val="single"/>
                </w:rPr>
                <w:t>https://www.youtube.com/watch?v=52pdktAMDe4</w:t>
              </w:r>
            </w:hyperlink>
          </w:p>
          <w:p w14:paraId="6D709F9E" w14:textId="77777777" w:rsidR="00B1364D" w:rsidRPr="00511936" w:rsidRDefault="00B1364D" w:rsidP="00B1364D">
            <w:pPr>
              <w:spacing w:line="240" w:lineRule="auto"/>
              <w:textAlignment w:val="baseline"/>
              <w:rPr>
                <w:rFonts w:eastAsia="Times New Roman" w:cstheme="minorHAnsi"/>
                <w:lang w:eastAsia="en-KY"/>
              </w:rPr>
            </w:pPr>
          </w:p>
          <w:p w14:paraId="14A85ED9" w14:textId="77777777" w:rsidR="00B1364D" w:rsidRPr="00511936" w:rsidRDefault="00B1364D" w:rsidP="00B1364D">
            <w:pPr>
              <w:spacing w:line="240" w:lineRule="auto"/>
              <w:textAlignment w:val="baseline"/>
              <w:rPr>
                <w:rFonts w:eastAsia="Times New Roman" w:cstheme="minorHAnsi"/>
                <w:lang w:eastAsia="en-KY"/>
              </w:rPr>
            </w:pPr>
            <w:r w:rsidRPr="00511936">
              <w:rPr>
                <w:rFonts w:eastAsia="Times New Roman" w:cstheme="minorHAnsi"/>
                <w:b/>
                <w:bCs/>
                <w:lang w:eastAsia="en-KY"/>
              </w:rPr>
              <w:t>Activity Guidelines</w:t>
            </w:r>
            <w:r w:rsidRPr="00511936">
              <w:rPr>
                <w:rFonts w:eastAsia="Times New Roman" w:cstheme="minorHAnsi"/>
                <w:lang w:eastAsia="en-KY"/>
              </w:rPr>
              <w:t xml:space="preserve">: </w:t>
            </w:r>
          </w:p>
          <w:p w14:paraId="1A4B546B" w14:textId="77777777" w:rsidR="00B1364D" w:rsidRPr="00511936" w:rsidRDefault="00B1364D" w:rsidP="00B1364D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lang w:eastAsia="en-KY"/>
              </w:rPr>
            </w:pPr>
            <w:r w:rsidRPr="00511936">
              <w:rPr>
                <w:rFonts w:eastAsia="Times New Roman" w:cstheme="minorHAnsi"/>
                <w:lang w:eastAsia="en-KY"/>
              </w:rPr>
              <w:t xml:space="preserve">Log onto Seesaw and find the PE assignment entitled Jumping and Landing. </w:t>
            </w:r>
          </w:p>
          <w:p w14:paraId="56F25F71" w14:textId="77777777" w:rsidR="00B1364D" w:rsidRPr="00511936" w:rsidRDefault="00B1364D" w:rsidP="00B1364D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lang w:eastAsia="en-KY"/>
              </w:rPr>
            </w:pPr>
            <w:r w:rsidRPr="00511936">
              <w:rPr>
                <w:rFonts w:eastAsia="Times New Roman" w:cstheme="minorHAnsi"/>
                <w:lang w:eastAsia="en-KY"/>
              </w:rPr>
              <w:t>Open the document attached with the scanned jumping position cards.</w:t>
            </w:r>
          </w:p>
          <w:p w14:paraId="2B445256" w14:textId="77777777" w:rsidR="00B1364D" w:rsidRPr="00511936" w:rsidRDefault="00B1364D" w:rsidP="00B1364D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lang w:eastAsia="en-KY"/>
              </w:rPr>
            </w:pPr>
            <w:r w:rsidRPr="00511936">
              <w:rPr>
                <w:rFonts w:eastAsia="Times New Roman" w:cstheme="minorHAnsi"/>
                <w:lang w:eastAsia="en-KY"/>
              </w:rPr>
              <w:t>You should practice each jumping skill 5 times.</w:t>
            </w:r>
          </w:p>
          <w:p w14:paraId="77177060" w14:textId="77777777" w:rsidR="00B1364D" w:rsidRPr="00511936" w:rsidRDefault="00B1364D" w:rsidP="00B1364D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lang w:eastAsia="en-KY"/>
              </w:rPr>
            </w:pPr>
            <w:r w:rsidRPr="00511936">
              <w:rPr>
                <w:rFonts w:eastAsia="Times New Roman" w:cstheme="minorHAnsi"/>
                <w:lang w:eastAsia="en-KY"/>
              </w:rPr>
              <w:t xml:space="preserve">Choose </w:t>
            </w:r>
            <w:r w:rsidRPr="00511936">
              <w:rPr>
                <w:rFonts w:eastAsia="Times New Roman" w:cstheme="minorHAnsi"/>
                <w:u w:val="single"/>
                <w:lang w:eastAsia="en-KY"/>
              </w:rPr>
              <w:t>one</w:t>
            </w:r>
            <w:r w:rsidRPr="00511936">
              <w:rPr>
                <w:rFonts w:eastAsia="Times New Roman" w:cstheme="minorHAnsi"/>
                <w:lang w:eastAsia="en-KY"/>
              </w:rPr>
              <w:t xml:space="preserve"> favorite jumping skill and</w:t>
            </w:r>
            <w:r w:rsidRPr="00511936">
              <w:rPr>
                <w:rFonts w:eastAsia="Times New Roman" w:cstheme="minorHAnsi"/>
                <w:u w:val="single"/>
                <w:lang w:eastAsia="en-KY"/>
              </w:rPr>
              <w:t xml:space="preserve"> post a video on Seesaw</w:t>
            </w:r>
            <w:r w:rsidRPr="00511936">
              <w:rPr>
                <w:rFonts w:eastAsia="Times New Roman" w:cstheme="minorHAnsi"/>
                <w:lang w:eastAsia="en-KY"/>
              </w:rPr>
              <w:t xml:space="preserve"> of you completing that jump 2 times. </w:t>
            </w:r>
          </w:p>
          <w:p w14:paraId="593F097C" w14:textId="77777777" w:rsidR="00B1364D" w:rsidRPr="00511936" w:rsidRDefault="00B1364D" w:rsidP="00B1364D">
            <w:pPr>
              <w:pStyle w:val="ListParagraph"/>
              <w:spacing w:line="240" w:lineRule="auto"/>
              <w:ind w:left="432"/>
              <w:textAlignment w:val="baseline"/>
              <w:rPr>
                <w:rFonts w:eastAsia="Times New Roman" w:cstheme="minorHAnsi"/>
                <w:lang w:eastAsia="en-KY"/>
              </w:rPr>
            </w:pPr>
          </w:p>
          <w:p w14:paraId="625BC890" w14:textId="77777777" w:rsidR="00B1364D" w:rsidRPr="00511936" w:rsidRDefault="00B1364D" w:rsidP="00B1364D">
            <w:pPr>
              <w:spacing w:line="240" w:lineRule="auto"/>
              <w:textAlignment w:val="baseline"/>
              <w:rPr>
                <w:rFonts w:eastAsia="Times New Roman" w:cstheme="minorHAnsi"/>
                <w:lang w:eastAsia="en-KY"/>
              </w:rPr>
            </w:pPr>
            <w:r w:rsidRPr="00511936">
              <w:rPr>
                <w:rFonts w:eastAsia="Times New Roman" w:cstheme="minorHAnsi"/>
                <w:lang w:eastAsia="en-KY"/>
              </w:rPr>
              <w:t>*</w:t>
            </w:r>
            <w:r w:rsidRPr="00511936">
              <w:rPr>
                <w:rFonts w:eastAsia="Times New Roman" w:cstheme="minorHAnsi"/>
                <w:i/>
                <w:iCs/>
                <w:u w:val="single"/>
                <w:lang w:eastAsia="en-KY"/>
              </w:rPr>
              <w:t>Additional challenge if desired</w:t>
            </w:r>
            <w:r w:rsidRPr="00511936">
              <w:rPr>
                <w:rFonts w:eastAsia="Times New Roman" w:cstheme="minorHAnsi"/>
                <w:lang w:eastAsia="en-KY"/>
              </w:rPr>
              <w:t xml:space="preserve">: Use chalk or tape to create a hopscotch court in your driveway (or other approved area) and play with your family! </w:t>
            </w:r>
          </w:p>
          <w:p w14:paraId="5C28CA64" w14:textId="762A3971" w:rsidR="00E94750" w:rsidRPr="00511936" w:rsidRDefault="00B1364D" w:rsidP="00B1364D">
            <w:pPr>
              <w:spacing w:line="240" w:lineRule="auto"/>
              <w:textAlignment w:val="baseline"/>
              <w:rPr>
                <w:rFonts w:eastAsia="Times New Roman" w:cstheme="minorHAnsi"/>
                <w:lang w:eastAsia="en-KY"/>
              </w:rPr>
            </w:pPr>
            <w:r w:rsidRPr="00511936">
              <w:rPr>
                <w:rFonts w:eastAsia="Times New Roman" w:cstheme="minorHAnsi"/>
                <w:lang w:eastAsia="en-KY"/>
              </w:rPr>
              <w:t xml:space="preserve">Directions of how to play hopscotch = </w:t>
            </w:r>
            <w:hyperlink r:id="rId23" w:history="1">
              <w:r w:rsidRPr="00511936">
                <w:rPr>
                  <w:rFonts w:cstheme="minorHAnsi"/>
                  <w:color w:val="0000FF"/>
                  <w:u w:val="single"/>
                </w:rPr>
                <w:t>https://www.youtube.com/watch?v=fZzswQaICfM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385" w14:textId="7BC225E1" w:rsidR="00E94750" w:rsidRPr="00511936" w:rsidRDefault="00B1364D" w:rsidP="00524A2F">
            <w:pPr>
              <w:spacing w:line="240" w:lineRule="auto"/>
              <w:textAlignment w:val="baseline"/>
              <w:rPr>
                <w:rFonts w:eastAsia="Times New Roman" w:cstheme="minorHAnsi"/>
                <w:lang w:eastAsia="en-KY"/>
              </w:rPr>
            </w:pPr>
            <w:r w:rsidRPr="00511936">
              <w:rPr>
                <w:rFonts w:eastAsia="Times New Roman" w:cstheme="minorHAnsi"/>
                <w:lang w:eastAsia="en-KY"/>
              </w:rPr>
              <w:t>Device with camera and connection to internet</w:t>
            </w:r>
          </w:p>
        </w:tc>
      </w:tr>
    </w:tbl>
    <w:p w14:paraId="7C6A73F4" w14:textId="77777777" w:rsidR="00B1364D" w:rsidRDefault="00B1364D" w:rsidP="001A33AF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1822"/>
        <w:gridCol w:w="1859"/>
        <w:gridCol w:w="8788"/>
        <w:gridCol w:w="2009"/>
      </w:tblGrid>
      <w:tr w:rsidR="008E43B0" w14:paraId="32BA2D6F" w14:textId="77777777" w:rsidTr="00E94750">
        <w:trPr>
          <w:trHeight w:val="55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D54C" w14:textId="77777777" w:rsidR="008E43B0" w:rsidRDefault="008E43B0" w:rsidP="00524A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9335" w14:textId="77777777" w:rsidR="008E43B0" w:rsidRDefault="008E43B0" w:rsidP="00524A2F">
            <w:pPr>
              <w:jc w:val="center"/>
              <w:rPr>
                <w:b/>
                <w:bCs/>
              </w:rPr>
            </w:pPr>
            <w:r w:rsidRPr="008E43B0">
              <w:rPr>
                <w:b/>
                <w:bCs/>
                <w:sz w:val="20"/>
                <w:szCs w:val="20"/>
              </w:rPr>
              <w:t>Lesson Objective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6D9" w14:textId="77777777" w:rsidR="008E43B0" w:rsidRDefault="008E43B0" w:rsidP="00524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D090" w14:textId="77777777" w:rsidR="008E43B0" w:rsidRDefault="008E43B0" w:rsidP="00524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8E43B0" w14:paraId="0B8E6425" w14:textId="77777777" w:rsidTr="00E94750">
        <w:trPr>
          <w:trHeight w:val="124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2E16" w14:textId="0AFFFE08" w:rsidR="008E43B0" w:rsidRDefault="008E43B0" w:rsidP="00E94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Choose one day this week to complete lesson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9F7C8" w14:textId="2034FB5C" w:rsidR="008E43B0" w:rsidRPr="004A23C0" w:rsidRDefault="008E43B0" w:rsidP="00524A2F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85DDE" w14:textId="5F8A2358" w:rsidR="008E43B0" w:rsidRDefault="00C17C73" w:rsidP="00C17C73">
            <w:pPr>
              <w:spacing w:line="256" w:lineRule="auto"/>
            </w:pPr>
            <w:r>
              <w:t>Please see the Activities in Seesaw for this week’s lesson.</w:t>
            </w:r>
            <w:r w:rsidR="00B7481E">
              <w:t xml:space="preserve"> Any questions, please email Ms Kirsten directly: </w:t>
            </w:r>
            <w:hyperlink r:id="rId24" w:history="1">
              <w:r w:rsidR="00B7481E" w:rsidRPr="00470754">
                <w:rPr>
                  <w:rStyle w:val="Hyperlink"/>
                </w:rPr>
                <w:t>kirstenanthony0@gmail.com</w:t>
              </w:r>
            </w:hyperlink>
            <w:r w:rsidR="00B7481E"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322" w14:textId="4CB1E9C3" w:rsidR="008E43B0" w:rsidRDefault="008E43B0" w:rsidP="00524A2F"/>
        </w:tc>
      </w:tr>
    </w:tbl>
    <w:p w14:paraId="59EC11B3" w14:textId="6B410A7A" w:rsidR="008E43B0" w:rsidRDefault="008E43B0">
      <w:pPr>
        <w:rPr>
          <w:rFonts w:cstheme="minorHAnsi"/>
          <w:sz w:val="20"/>
          <w:szCs w:val="20"/>
        </w:rPr>
      </w:pPr>
    </w:p>
    <w:p w14:paraId="393BEAE6" w14:textId="4AAF47B4" w:rsidR="00E94750" w:rsidRDefault="00E94750">
      <w:pPr>
        <w:rPr>
          <w:rFonts w:cstheme="minorHAnsi"/>
          <w:sz w:val="20"/>
          <w:szCs w:val="20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1822"/>
        <w:gridCol w:w="1859"/>
        <w:gridCol w:w="8788"/>
        <w:gridCol w:w="2009"/>
      </w:tblGrid>
      <w:tr w:rsidR="00E94750" w14:paraId="39882504" w14:textId="77777777" w:rsidTr="00E94750">
        <w:trPr>
          <w:trHeight w:val="55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13B" w14:textId="005AFF5B" w:rsidR="00E94750" w:rsidRDefault="00E94750" w:rsidP="00EB34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E4F1" w14:textId="77777777" w:rsidR="00E94750" w:rsidRDefault="00E94750" w:rsidP="00EB34CF">
            <w:pPr>
              <w:jc w:val="center"/>
              <w:rPr>
                <w:b/>
                <w:bCs/>
              </w:rPr>
            </w:pPr>
            <w:r w:rsidRPr="008E43B0">
              <w:rPr>
                <w:b/>
                <w:bCs/>
                <w:sz w:val="20"/>
                <w:szCs w:val="20"/>
              </w:rPr>
              <w:t>Lesson Objective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998" w14:textId="77777777" w:rsidR="00E94750" w:rsidRDefault="00E94750" w:rsidP="00EB3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901A" w14:textId="77777777" w:rsidR="00E94750" w:rsidRDefault="00E94750" w:rsidP="00EB3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E94750" w14:paraId="43B46D08" w14:textId="77777777" w:rsidTr="00E94750">
        <w:trPr>
          <w:trHeight w:val="124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D4B7" w14:textId="0F5A01B4" w:rsidR="00E94750" w:rsidRDefault="00E94750" w:rsidP="00E94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Choose one day this week to complete lesson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F7182" w14:textId="77777777" w:rsidR="00E94750" w:rsidRPr="004A23C0" w:rsidRDefault="00E94750" w:rsidP="00EB34CF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259FA" w14:textId="647DF50C" w:rsidR="00E94750" w:rsidRDefault="00E94750" w:rsidP="00C17C73">
            <w:r>
              <w:rPr>
                <w:rFonts w:cstheme="minorHAnsi"/>
              </w:rPr>
              <w:t>Please see Spanish lesson plan and activity attached to weekly Blog and upload a photo to Seesaw.</w:t>
            </w:r>
            <w:r w:rsidR="00C17C73">
              <w:rPr>
                <w:rFonts w:cstheme="minorHAnsi"/>
              </w:rPr>
              <w:t xml:space="preserve"> </w:t>
            </w:r>
            <w:r w:rsidRPr="00C17C73">
              <w:rPr>
                <w:rFonts w:cstheme="minorHAnsi"/>
              </w:rPr>
              <w:t xml:space="preserve">Any questions, please email Mrs Powell directly: </w:t>
            </w:r>
            <w:hyperlink r:id="rId25" w:history="1">
              <w:r w:rsidRPr="00C17C73">
                <w:rPr>
                  <w:rStyle w:val="Hyperlink"/>
                  <w:rFonts w:cstheme="minorHAnsi"/>
                  <w:shd w:val="clear" w:color="auto" w:fill="FFFFFF"/>
                </w:rPr>
                <w:t>FPowell@fbcs.edu.ky</w:t>
              </w:r>
            </w:hyperlink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5D1" w14:textId="77777777" w:rsidR="00E94750" w:rsidRDefault="00E94750" w:rsidP="00EB34CF"/>
        </w:tc>
      </w:tr>
    </w:tbl>
    <w:p w14:paraId="0499AF67" w14:textId="77777777" w:rsidR="008E43B0" w:rsidRDefault="008E43B0" w:rsidP="008E43B0">
      <w:pPr>
        <w:rPr>
          <w:rFonts w:ascii="Arial" w:hAnsi="Arial" w:cs="Arial"/>
          <w:b/>
          <w:bCs/>
          <w:u w:val="single"/>
        </w:rPr>
      </w:pPr>
    </w:p>
    <w:sectPr w:rsidR="008E43B0" w:rsidSect="008E43B0">
      <w:pgSz w:w="15840" w:h="12240" w:orient="landscape" w:code="1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4B2"/>
    <w:multiLevelType w:val="hybridMultilevel"/>
    <w:tmpl w:val="A9CEF4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2014"/>
    <w:multiLevelType w:val="hybridMultilevel"/>
    <w:tmpl w:val="ACD6148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942DC4"/>
    <w:multiLevelType w:val="hybridMultilevel"/>
    <w:tmpl w:val="7896AB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55A5"/>
    <w:multiLevelType w:val="hybridMultilevel"/>
    <w:tmpl w:val="A71682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443EF"/>
    <w:multiLevelType w:val="hybridMultilevel"/>
    <w:tmpl w:val="DBC6D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34E4A"/>
    <w:multiLevelType w:val="hybridMultilevel"/>
    <w:tmpl w:val="67EEA9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66237"/>
    <w:multiLevelType w:val="hybridMultilevel"/>
    <w:tmpl w:val="463000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75296"/>
    <w:multiLevelType w:val="hybridMultilevel"/>
    <w:tmpl w:val="028E80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E411D"/>
    <w:multiLevelType w:val="hybridMultilevel"/>
    <w:tmpl w:val="8C4490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767EB"/>
    <w:multiLevelType w:val="hybridMultilevel"/>
    <w:tmpl w:val="DB98E8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51E69"/>
    <w:multiLevelType w:val="hybridMultilevel"/>
    <w:tmpl w:val="A13643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C49F6"/>
    <w:multiLevelType w:val="hybridMultilevel"/>
    <w:tmpl w:val="18B42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A1F0F"/>
    <w:multiLevelType w:val="hybridMultilevel"/>
    <w:tmpl w:val="5784F3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25"/>
    <w:rsid w:val="00054FD9"/>
    <w:rsid w:val="000736BB"/>
    <w:rsid w:val="00082641"/>
    <w:rsid w:val="0009489E"/>
    <w:rsid w:val="000B3611"/>
    <w:rsid w:val="000C18B7"/>
    <w:rsid w:val="00104677"/>
    <w:rsid w:val="00173C76"/>
    <w:rsid w:val="00180847"/>
    <w:rsid w:val="00187159"/>
    <w:rsid w:val="00191DA3"/>
    <w:rsid w:val="001A33AF"/>
    <w:rsid w:val="001A3B01"/>
    <w:rsid w:val="001F4D4F"/>
    <w:rsid w:val="0020090E"/>
    <w:rsid w:val="0020343A"/>
    <w:rsid w:val="0023230F"/>
    <w:rsid w:val="0023256B"/>
    <w:rsid w:val="002476E8"/>
    <w:rsid w:val="00252468"/>
    <w:rsid w:val="002766A4"/>
    <w:rsid w:val="002B7115"/>
    <w:rsid w:val="002E18B4"/>
    <w:rsid w:val="002F68EA"/>
    <w:rsid w:val="00315A35"/>
    <w:rsid w:val="00325AAF"/>
    <w:rsid w:val="0039706F"/>
    <w:rsid w:val="003D5E8C"/>
    <w:rsid w:val="003E3480"/>
    <w:rsid w:val="00401D14"/>
    <w:rsid w:val="00404714"/>
    <w:rsid w:val="004153FB"/>
    <w:rsid w:val="00444E02"/>
    <w:rsid w:val="00453459"/>
    <w:rsid w:val="00454DCC"/>
    <w:rsid w:val="0048088A"/>
    <w:rsid w:val="004A1343"/>
    <w:rsid w:val="004A7BD2"/>
    <w:rsid w:val="004F5A0B"/>
    <w:rsid w:val="004F7190"/>
    <w:rsid w:val="00511936"/>
    <w:rsid w:val="0052759C"/>
    <w:rsid w:val="00546E2A"/>
    <w:rsid w:val="00556DF2"/>
    <w:rsid w:val="00563598"/>
    <w:rsid w:val="005764A9"/>
    <w:rsid w:val="0058221C"/>
    <w:rsid w:val="005B4715"/>
    <w:rsid w:val="005E7DDA"/>
    <w:rsid w:val="00635E82"/>
    <w:rsid w:val="0063664D"/>
    <w:rsid w:val="00653E79"/>
    <w:rsid w:val="00667D71"/>
    <w:rsid w:val="00682698"/>
    <w:rsid w:val="00686EF4"/>
    <w:rsid w:val="006B05C6"/>
    <w:rsid w:val="006E49B0"/>
    <w:rsid w:val="007176DE"/>
    <w:rsid w:val="007328DE"/>
    <w:rsid w:val="00774E1A"/>
    <w:rsid w:val="007966DE"/>
    <w:rsid w:val="00812A76"/>
    <w:rsid w:val="008519C5"/>
    <w:rsid w:val="008778FF"/>
    <w:rsid w:val="008A174A"/>
    <w:rsid w:val="008A2C5A"/>
    <w:rsid w:val="008B0433"/>
    <w:rsid w:val="008B3EF5"/>
    <w:rsid w:val="008E43B0"/>
    <w:rsid w:val="00917089"/>
    <w:rsid w:val="009308EF"/>
    <w:rsid w:val="00985C16"/>
    <w:rsid w:val="00A237BD"/>
    <w:rsid w:val="00A50241"/>
    <w:rsid w:val="00A72FD2"/>
    <w:rsid w:val="00A84EE6"/>
    <w:rsid w:val="00AF5707"/>
    <w:rsid w:val="00B1364D"/>
    <w:rsid w:val="00B5574F"/>
    <w:rsid w:val="00B73A4D"/>
    <w:rsid w:val="00B7481E"/>
    <w:rsid w:val="00C177CC"/>
    <w:rsid w:val="00C17C73"/>
    <w:rsid w:val="00C373CB"/>
    <w:rsid w:val="00C87490"/>
    <w:rsid w:val="00C901DC"/>
    <w:rsid w:val="00CC13BC"/>
    <w:rsid w:val="00CC1DE2"/>
    <w:rsid w:val="00D00639"/>
    <w:rsid w:val="00D12829"/>
    <w:rsid w:val="00D60838"/>
    <w:rsid w:val="00D927C6"/>
    <w:rsid w:val="00D9451D"/>
    <w:rsid w:val="00DA5E58"/>
    <w:rsid w:val="00DD74A7"/>
    <w:rsid w:val="00DE1381"/>
    <w:rsid w:val="00E0683E"/>
    <w:rsid w:val="00E44DD8"/>
    <w:rsid w:val="00E7391A"/>
    <w:rsid w:val="00E82039"/>
    <w:rsid w:val="00E94750"/>
    <w:rsid w:val="00EE202D"/>
    <w:rsid w:val="00EF46F5"/>
    <w:rsid w:val="00EF4E62"/>
    <w:rsid w:val="00F010E3"/>
    <w:rsid w:val="00F03ED2"/>
    <w:rsid w:val="00F04AC6"/>
    <w:rsid w:val="00F14C7D"/>
    <w:rsid w:val="00F227D3"/>
    <w:rsid w:val="00F46D89"/>
    <w:rsid w:val="00F77BED"/>
    <w:rsid w:val="00F97F1D"/>
    <w:rsid w:val="00FB1125"/>
    <w:rsid w:val="00FC5272"/>
    <w:rsid w:val="00FC65FF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96A475"/>
  <w15:chartTrackingRefBased/>
  <w15:docId w15:val="{0A172EAC-BC0C-4C01-A4A8-A02A40DD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25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1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12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Y" w:eastAsia="en-KY"/>
    </w:rPr>
  </w:style>
  <w:style w:type="paragraph" w:styleId="PlainText">
    <w:name w:val="Plain Text"/>
    <w:basedOn w:val="Normal"/>
    <w:link w:val="PlainTextChar"/>
    <w:uiPriority w:val="99"/>
    <w:unhideWhenUsed/>
    <w:rsid w:val="0058221C"/>
    <w:pPr>
      <w:spacing w:after="0" w:line="240" w:lineRule="auto"/>
    </w:pPr>
    <w:rPr>
      <w:rFonts w:ascii="Calibri" w:hAnsi="Calibri"/>
      <w:szCs w:val="21"/>
      <w:lang w:val="en-KY"/>
    </w:rPr>
  </w:style>
  <w:style w:type="character" w:customStyle="1" w:styleId="PlainTextChar">
    <w:name w:val="Plain Text Char"/>
    <w:basedOn w:val="DefaultParagraphFont"/>
    <w:link w:val="PlainText"/>
    <w:uiPriority w:val="99"/>
    <w:rsid w:val="0058221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A174A"/>
    <w:pPr>
      <w:ind w:left="720"/>
      <w:contextualSpacing/>
    </w:pPr>
  </w:style>
  <w:style w:type="paragraph" w:styleId="NoSpacing">
    <w:name w:val="No Spacing"/>
    <w:uiPriority w:val="1"/>
    <w:qFormat/>
    <w:rsid w:val="00E739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4D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DD8"/>
    <w:rPr>
      <w:color w:val="605E5C"/>
      <w:shd w:val="clear" w:color="auto" w:fill="E1DFDD"/>
    </w:rPr>
  </w:style>
  <w:style w:type="character" w:customStyle="1" w:styleId="contentline-597">
    <w:name w:val="contentline-597"/>
    <w:basedOn w:val="DefaultParagraphFont"/>
    <w:rsid w:val="003E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?gc=120951" TargetMode="External"/><Relationship Id="rId13" Type="http://schemas.openxmlformats.org/officeDocument/2006/relationships/hyperlink" Target="https://www.youtube.com/watch?v=aVVifUTtoBw" TargetMode="External"/><Relationship Id="rId18" Type="http://schemas.openxmlformats.org/officeDocument/2006/relationships/hyperlink" Target="https://www.youtube.com/watch?v=ARJwe5iC4V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JQ4WduVp9k4" TargetMode="External"/><Relationship Id="rId7" Type="http://schemas.openxmlformats.org/officeDocument/2006/relationships/hyperlink" Target="https://www.youtube.com/watch?v=orp4ZT9710Y" TargetMode="External"/><Relationship Id="rId12" Type="http://schemas.openxmlformats.org/officeDocument/2006/relationships/hyperlink" Target="https://www.youtube.com/watch?v=h4KdTDeWeEs" TargetMode="External"/><Relationship Id="rId17" Type="http://schemas.openxmlformats.org/officeDocument/2006/relationships/hyperlink" Target="https://www.youtube.com/watch?v=lNGixuxXaSc" TargetMode="External"/><Relationship Id="rId25" Type="http://schemas.openxmlformats.org/officeDocument/2006/relationships/hyperlink" Target="mailto:FPowell@fbcs.edu.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izz.com/join?gc=261685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pb9bKX1r7k" TargetMode="External"/><Relationship Id="rId11" Type="http://schemas.openxmlformats.org/officeDocument/2006/relationships/hyperlink" Target="https://www.youtube.com/watch?v=VQ47dH1GCfY" TargetMode="External"/><Relationship Id="rId24" Type="http://schemas.openxmlformats.org/officeDocument/2006/relationships/hyperlink" Target="mailto:kirstenanthony0@gmail.com" TargetMode="External"/><Relationship Id="rId5" Type="http://schemas.openxmlformats.org/officeDocument/2006/relationships/hyperlink" Target="https://www.youtube.com/watch?v=OaW_4MWSE6I" TargetMode="External"/><Relationship Id="rId15" Type="http://schemas.openxmlformats.org/officeDocument/2006/relationships/hyperlink" Target="https://www.mathletics.com/us/" TargetMode="External"/><Relationship Id="rId23" Type="http://schemas.openxmlformats.org/officeDocument/2006/relationships/hyperlink" Target="https://www.youtube.com/watch?v=fZzswQaICfM" TargetMode="External"/><Relationship Id="rId10" Type="http://schemas.openxmlformats.org/officeDocument/2006/relationships/hyperlink" Target="https://quizizz.com/join?gc=620677" TargetMode="External"/><Relationship Id="rId19" Type="http://schemas.openxmlformats.org/officeDocument/2006/relationships/hyperlink" Target="https://www.youtube.com/watch?v=M1F-3PN6j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HX873NpM24" TargetMode="External"/><Relationship Id="rId14" Type="http://schemas.openxmlformats.org/officeDocument/2006/relationships/hyperlink" Target="https://www.youtube.com/watch?v=NVUwjsxWHBg" TargetMode="External"/><Relationship Id="rId22" Type="http://schemas.openxmlformats.org/officeDocument/2006/relationships/hyperlink" Target="https://www.youtube.com/watch?v=52pdktAMDe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27</cp:revision>
  <dcterms:created xsi:type="dcterms:W3CDTF">2020-04-03T15:03:00Z</dcterms:created>
  <dcterms:modified xsi:type="dcterms:W3CDTF">2020-04-27T02:21:00Z</dcterms:modified>
</cp:coreProperties>
</file>