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69CD6" w14:textId="602811A9" w:rsidR="00E7391A" w:rsidRDefault="00E7391A" w:rsidP="00F227D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3D5E8C">
        <w:rPr>
          <w:rFonts w:cstheme="minorHAnsi"/>
          <w:b/>
          <w:bCs/>
          <w:sz w:val="28"/>
          <w:szCs w:val="28"/>
          <w:u w:val="single"/>
        </w:rPr>
        <w:t>First Baptist Christian School</w:t>
      </w:r>
      <w:r w:rsidRPr="003D5E8C">
        <w:rPr>
          <w:rFonts w:cstheme="minorHAnsi"/>
          <w:b/>
          <w:bCs/>
          <w:sz w:val="28"/>
          <w:szCs w:val="28"/>
        </w:rPr>
        <w:t xml:space="preserve">                    </w:t>
      </w:r>
      <w:r w:rsidRPr="003D5E8C">
        <w:rPr>
          <w:rFonts w:cstheme="minorHAnsi"/>
          <w:b/>
          <w:bCs/>
          <w:sz w:val="28"/>
          <w:szCs w:val="28"/>
          <w:u w:val="single"/>
        </w:rPr>
        <w:t>First Grade</w:t>
      </w:r>
      <w:r w:rsidRPr="003D5E8C">
        <w:rPr>
          <w:rFonts w:cstheme="minorHAnsi"/>
          <w:b/>
          <w:bCs/>
          <w:sz w:val="28"/>
          <w:szCs w:val="28"/>
        </w:rPr>
        <w:t xml:space="preserve">                    </w:t>
      </w:r>
      <w:r w:rsidRPr="003D5E8C">
        <w:rPr>
          <w:rFonts w:cstheme="minorHAnsi"/>
          <w:b/>
          <w:bCs/>
          <w:sz w:val="28"/>
          <w:szCs w:val="28"/>
          <w:u w:val="single"/>
        </w:rPr>
        <w:t>Home Learning Grid</w:t>
      </w:r>
      <w:r w:rsidRPr="003D5E8C">
        <w:rPr>
          <w:rFonts w:cstheme="minorHAnsi"/>
          <w:b/>
          <w:bCs/>
          <w:sz w:val="28"/>
          <w:szCs w:val="28"/>
        </w:rPr>
        <w:t xml:space="preserve">                    </w:t>
      </w:r>
      <w:r w:rsidRPr="003D5E8C">
        <w:rPr>
          <w:rFonts w:cstheme="minorHAnsi"/>
          <w:b/>
          <w:bCs/>
          <w:sz w:val="28"/>
          <w:szCs w:val="28"/>
          <w:u w:val="single"/>
        </w:rPr>
        <w:t xml:space="preserve">Week </w:t>
      </w:r>
      <w:r w:rsidR="006E3F3A">
        <w:rPr>
          <w:rFonts w:cstheme="minorHAnsi"/>
          <w:b/>
          <w:bCs/>
          <w:sz w:val="28"/>
          <w:szCs w:val="28"/>
          <w:u w:val="single"/>
        </w:rPr>
        <w:t>10</w:t>
      </w:r>
      <w:r w:rsidRPr="003D5E8C">
        <w:rPr>
          <w:rFonts w:cstheme="minorHAnsi"/>
          <w:b/>
          <w:bCs/>
          <w:sz w:val="28"/>
          <w:szCs w:val="28"/>
          <w:u w:val="single"/>
        </w:rPr>
        <w:t xml:space="preserve">: </w:t>
      </w:r>
      <w:r w:rsidR="00B91A62">
        <w:rPr>
          <w:rFonts w:cstheme="minorHAnsi"/>
          <w:b/>
          <w:bCs/>
          <w:sz w:val="28"/>
          <w:szCs w:val="28"/>
          <w:u w:val="single"/>
        </w:rPr>
        <w:t>May</w:t>
      </w:r>
      <w:r w:rsidR="00761511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6E3F3A">
        <w:rPr>
          <w:rFonts w:cstheme="minorHAnsi"/>
          <w:b/>
          <w:bCs/>
          <w:sz w:val="28"/>
          <w:szCs w:val="28"/>
          <w:u w:val="single"/>
        </w:rPr>
        <w:t>25-29</w:t>
      </w:r>
      <w:r w:rsidRPr="003D5E8C">
        <w:rPr>
          <w:rFonts w:cstheme="minorHAnsi"/>
          <w:b/>
          <w:bCs/>
          <w:sz w:val="28"/>
          <w:szCs w:val="28"/>
          <w:u w:val="single"/>
        </w:rPr>
        <w:t>, 2020</w:t>
      </w:r>
    </w:p>
    <w:p w14:paraId="20196A1C" w14:textId="77777777" w:rsidR="00B91A62" w:rsidRPr="00730B04" w:rsidRDefault="00B91A62" w:rsidP="00B91A62">
      <w:pPr>
        <w:spacing w:after="0" w:line="240" w:lineRule="auto"/>
        <w:rPr>
          <w:rFonts w:cstheme="minorHAnsi"/>
          <w:b/>
          <w:bCs/>
          <w:sz w:val="21"/>
          <w:szCs w:val="21"/>
          <w:u w:val="single"/>
        </w:rPr>
      </w:pPr>
    </w:p>
    <w:tbl>
      <w:tblPr>
        <w:tblStyle w:val="TableGrid"/>
        <w:tblW w:w="14596" w:type="dxa"/>
        <w:tblInd w:w="0" w:type="dxa"/>
        <w:tblLook w:val="04A0" w:firstRow="1" w:lastRow="0" w:firstColumn="1" w:lastColumn="0" w:noHBand="0" w:noVBand="1"/>
      </w:tblPr>
      <w:tblGrid>
        <w:gridCol w:w="3067"/>
        <w:gridCol w:w="2880"/>
        <w:gridCol w:w="2886"/>
        <w:gridCol w:w="2882"/>
        <w:gridCol w:w="2881"/>
      </w:tblGrid>
      <w:tr w:rsidR="00B91A62" w:rsidRPr="00730B04" w14:paraId="7E4548C4" w14:textId="77777777" w:rsidTr="00702CEC">
        <w:trPr>
          <w:trHeight w:val="404"/>
        </w:trPr>
        <w:tc>
          <w:tcPr>
            <w:tcW w:w="2919" w:type="dxa"/>
            <w:vAlign w:val="center"/>
          </w:tcPr>
          <w:p w14:paraId="430E5B47" w14:textId="495D70DB" w:rsidR="00B91A62" w:rsidRPr="00730B04" w:rsidRDefault="00B91A62" w:rsidP="00702CEC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Monday: 10-10:30am</w:t>
            </w:r>
          </w:p>
        </w:tc>
        <w:tc>
          <w:tcPr>
            <w:tcW w:w="2919" w:type="dxa"/>
            <w:vAlign w:val="center"/>
          </w:tcPr>
          <w:p w14:paraId="1254242D" w14:textId="704910A2" w:rsidR="00B91A62" w:rsidRPr="00730B04" w:rsidRDefault="00B91A62" w:rsidP="00702CEC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Tuesday: 10-10:30am</w:t>
            </w:r>
          </w:p>
        </w:tc>
        <w:tc>
          <w:tcPr>
            <w:tcW w:w="2919" w:type="dxa"/>
            <w:vAlign w:val="center"/>
          </w:tcPr>
          <w:p w14:paraId="3292A23B" w14:textId="33A2AC52" w:rsidR="00B91A62" w:rsidRPr="00730B04" w:rsidRDefault="00B91A62" w:rsidP="00702CEC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Wednesday: 10-10:30am</w:t>
            </w:r>
          </w:p>
        </w:tc>
        <w:tc>
          <w:tcPr>
            <w:tcW w:w="2919" w:type="dxa"/>
            <w:vAlign w:val="center"/>
          </w:tcPr>
          <w:p w14:paraId="7D7B7F4C" w14:textId="6BEDE41D" w:rsidR="00B91A62" w:rsidRPr="00730B04" w:rsidRDefault="00B91A62" w:rsidP="00702CEC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Thursday: 10-10:30am</w:t>
            </w:r>
          </w:p>
        </w:tc>
        <w:tc>
          <w:tcPr>
            <w:tcW w:w="2920" w:type="dxa"/>
            <w:vAlign w:val="center"/>
          </w:tcPr>
          <w:p w14:paraId="0708F901" w14:textId="727A1F97" w:rsidR="00B91A62" w:rsidRPr="00730B04" w:rsidRDefault="00B91A62" w:rsidP="00702CEC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Friday: 10-10:30am</w:t>
            </w:r>
          </w:p>
        </w:tc>
      </w:tr>
      <w:tr w:rsidR="00B91A62" w:rsidRPr="00730B04" w14:paraId="5CBC92F7" w14:textId="77777777" w:rsidTr="004666C9">
        <w:trPr>
          <w:trHeight w:val="759"/>
        </w:trPr>
        <w:tc>
          <w:tcPr>
            <w:tcW w:w="2919" w:type="dxa"/>
            <w:vAlign w:val="center"/>
          </w:tcPr>
          <w:p w14:paraId="1E66A86A" w14:textId="4E7391B2" w:rsidR="00761511" w:rsidRPr="00B85491" w:rsidRDefault="00067E35" w:rsidP="001900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Please </w:t>
            </w:r>
            <w:r w:rsidR="000E3A7A">
              <w:rPr>
                <w:sz w:val="21"/>
                <w:szCs w:val="21"/>
              </w:rPr>
              <w:t>watch</w:t>
            </w:r>
            <w:r>
              <w:rPr>
                <w:sz w:val="21"/>
                <w:szCs w:val="21"/>
              </w:rPr>
              <w:t xml:space="preserve"> this week’s </w:t>
            </w:r>
            <w:r w:rsidR="006E3F3A">
              <w:rPr>
                <w:sz w:val="21"/>
                <w:szCs w:val="21"/>
              </w:rPr>
              <w:t xml:space="preserve">Chapel </w:t>
            </w:r>
            <w:r w:rsidR="000E3A7A">
              <w:rPr>
                <w:sz w:val="21"/>
                <w:szCs w:val="21"/>
              </w:rPr>
              <w:t>from the</w:t>
            </w:r>
            <w:r>
              <w:rPr>
                <w:sz w:val="21"/>
                <w:szCs w:val="21"/>
              </w:rPr>
              <w:t xml:space="preserve"> YouTube</w:t>
            </w:r>
            <w:r w:rsidR="000E3A7A">
              <w:rPr>
                <w:sz w:val="21"/>
                <w:szCs w:val="21"/>
              </w:rPr>
              <w:t xml:space="preserve"> link </w:t>
            </w:r>
            <w:r>
              <w:rPr>
                <w:sz w:val="21"/>
                <w:szCs w:val="21"/>
              </w:rPr>
              <w:t>(No live Zoom</w:t>
            </w:r>
            <w:r w:rsidR="000E3A7A">
              <w:rPr>
                <w:sz w:val="21"/>
                <w:szCs w:val="21"/>
              </w:rPr>
              <w:t xml:space="preserve"> today</w:t>
            </w:r>
            <w:r>
              <w:rPr>
                <w:sz w:val="21"/>
                <w:szCs w:val="21"/>
              </w:rPr>
              <w:t>)</w:t>
            </w:r>
          </w:p>
          <w:p w14:paraId="4695AD9D" w14:textId="51FC130C" w:rsidR="00B85491" w:rsidRPr="00730B04" w:rsidRDefault="00B85491" w:rsidP="001900CC">
            <w:pPr>
              <w:jc w:val="center"/>
              <w:rPr>
                <w:sz w:val="21"/>
                <w:szCs w:val="21"/>
              </w:rPr>
            </w:pPr>
            <w:hyperlink r:id="rId5" w:tgtFrame="_blank" w:history="1">
              <w:r w:rsidRPr="00B85491">
                <w:rPr>
                  <w:rStyle w:val="Hyperlink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https://youtu.be/POZxadj7NbE</w:t>
              </w:r>
            </w:hyperlink>
          </w:p>
        </w:tc>
        <w:tc>
          <w:tcPr>
            <w:tcW w:w="2919" w:type="dxa"/>
            <w:vAlign w:val="center"/>
          </w:tcPr>
          <w:p w14:paraId="4A2652C9" w14:textId="77777777" w:rsidR="00110B6F" w:rsidRPr="00730B04" w:rsidRDefault="00110B6F" w:rsidP="001900CC">
            <w:pPr>
              <w:jc w:val="center"/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>(see Literacy plan for details)</w:t>
            </w:r>
          </w:p>
          <w:p w14:paraId="717EFAE7" w14:textId="70B6618D" w:rsidR="00B91A62" w:rsidRPr="00730B04" w:rsidRDefault="00B91A62" w:rsidP="00D40B88">
            <w:pPr>
              <w:jc w:val="center"/>
              <w:rPr>
                <w:sz w:val="21"/>
                <w:szCs w:val="21"/>
              </w:rPr>
            </w:pPr>
            <w:r w:rsidRPr="00131FC1">
              <w:rPr>
                <w:sz w:val="21"/>
                <w:szCs w:val="21"/>
              </w:rPr>
              <w:t xml:space="preserve">1A </w:t>
            </w:r>
            <w:r w:rsidR="001015D4" w:rsidRPr="00131FC1">
              <w:rPr>
                <w:sz w:val="21"/>
                <w:szCs w:val="21"/>
              </w:rPr>
              <w:t>–</w:t>
            </w:r>
            <w:r w:rsidRPr="00131FC1">
              <w:rPr>
                <w:sz w:val="21"/>
                <w:szCs w:val="21"/>
              </w:rPr>
              <w:t xml:space="preserve"> </w:t>
            </w:r>
            <w:r w:rsidR="001015D4" w:rsidRPr="00131FC1">
              <w:rPr>
                <w:sz w:val="21"/>
                <w:szCs w:val="21"/>
              </w:rPr>
              <w:t xml:space="preserve">Zoom </w:t>
            </w:r>
            <w:r w:rsidRPr="00131FC1">
              <w:rPr>
                <w:sz w:val="21"/>
                <w:szCs w:val="21"/>
              </w:rPr>
              <w:t>Show &amp; Tell</w:t>
            </w:r>
          </w:p>
        </w:tc>
        <w:tc>
          <w:tcPr>
            <w:tcW w:w="2919" w:type="dxa"/>
            <w:vAlign w:val="center"/>
          </w:tcPr>
          <w:p w14:paraId="6A2AF437" w14:textId="570AAB85" w:rsidR="00B91A62" w:rsidRPr="00730B04" w:rsidRDefault="000E3A7A" w:rsidP="001900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Zoom </w:t>
            </w:r>
            <w:r w:rsidR="001900CC">
              <w:rPr>
                <w:sz w:val="21"/>
                <w:szCs w:val="21"/>
              </w:rPr>
              <w:t>Story time with Mrs Wade</w:t>
            </w:r>
          </w:p>
        </w:tc>
        <w:tc>
          <w:tcPr>
            <w:tcW w:w="2919" w:type="dxa"/>
            <w:vAlign w:val="center"/>
          </w:tcPr>
          <w:p w14:paraId="378515C7" w14:textId="77777777" w:rsidR="00110B6F" w:rsidRPr="00730B04" w:rsidRDefault="00110B6F" w:rsidP="001900CC">
            <w:pPr>
              <w:jc w:val="center"/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>(see Literacy plan for details)</w:t>
            </w:r>
          </w:p>
          <w:p w14:paraId="71AB55A1" w14:textId="63926798" w:rsidR="00B91A62" w:rsidRPr="00730B04" w:rsidRDefault="00B91A62" w:rsidP="001900CC">
            <w:pPr>
              <w:jc w:val="center"/>
              <w:rPr>
                <w:sz w:val="21"/>
                <w:szCs w:val="21"/>
              </w:rPr>
            </w:pPr>
            <w:r w:rsidRPr="00131FC1">
              <w:rPr>
                <w:sz w:val="21"/>
                <w:szCs w:val="21"/>
              </w:rPr>
              <w:t xml:space="preserve">1B – </w:t>
            </w:r>
            <w:r w:rsidR="001015D4" w:rsidRPr="00131FC1">
              <w:rPr>
                <w:sz w:val="21"/>
                <w:szCs w:val="21"/>
              </w:rPr>
              <w:t xml:space="preserve">Zoom </w:t>
            </w:r>
            <w:r w:rsidRPr="00131FC1">
              <w:rPr>
                <w:sz w:val="21"/>
                <w:szCs w:val="21"/>
              </w:rPr>
              <w:t>Show &amp; Tell</w:t>
            </w:r>
          </w:p>
        </w:tc>
        <w:tc>
          <w:tcPr>
            <w:tcW w:w="2920" w:type="dxa"/>
            <w:vAlign w:val="center"/>
          </w:tcPr>
          <w:p w14:paraId="2220BB42" w14:textId="74E366E7" w:rsidR="006E3F3A" w:rsidRPr="00730B04" w:rsidRDefault="006E3F3A" w:rsidP="000E3A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Catch-Up Day</w:t>
            </w:r>
            <w:r w:rsidR="00067E35">
              <w:rPr>
                <w:sz w:val="21"/>
                <w:szCs w:val="21"/>
              </w:rPr>
              <w:t xml:space="preserve"> (see Literacy plan</w:t>
            </w:r>
            <w:r w:rsidR="000E3A7A">
              <w:rPr>
                <w:sz w:val="21"/>
                <w:szCs w:val="21"/>
              </w:rPr>
              <w:t xml:space="preserve"> - n</w:t>
            </w:r>
            <w:r>
              <w:rPr>
                <w:sz w:val="21"/>
                <w:szCs w:val="21"/>
              </w:rPr>
              <w:t>o Zoom session today</w:t>
            </w:r>
            <w:r w:rsidR="000E3A7A">
              <w:rPr>
                <w:sz w:val="21"/>
                <w:szCs w:val="21"/>
              </w:rPr>
              <w:t>)</w:t>
            </w:r>
          </w:p>
        </w:tc>
      </w:tr>
    </w:tbl>
    <w:p w14:paraId="1CFB52CA" w14:textId="3E2A398A" w:rsidR="00B91A62" w:rsidRDefault="00B91A62" w:rsidP="00B91A62">
      <w:pPr>
        <w:spacing w:after="0" w:line="240" w:lineRule="auto"/>
        <w:rPr>
          <w:rFonts w:cstheme="minorHAnsi"/>
          <w:b/>
          <w:bCs/>
          <w:sz w:val="21"/>
          <w:szCs w:val="21"/>
          <w:u w:val="single"/>
        </w:rPr>
      </w:pPr>
    </w:p>
    <w:p w14:paraId="74EE31E1" w14:textId="77777777" w:rsidR="000E3A7A" w:rsidRPr="00730B04" w:rsidRDefault="000E3A7A" w:rsidP="00B91A62">
      <w:pPr>
        <w:spacing w:after="0" w:line="240" w:lineRule="auto"/>
        <w:rPr>
          <w:rFonts w:cstheme="minorHAnsi"/>
          <w:b/>
          <w:bCs/>
          <w:sz w:val="21"/>
          <w:szCs w:val="21"/>
          <w:u w:val="single"/>
        </w:rPr>
      </w:pPr>
    </w:p>
    <w:p w14:paraId="577F8C2F" w14:textId="77777777" w:rsidR="00B91A62" w:rsidRPr="00730B04" w:rsidRDefault="00B91A62" w:rsidP="00B91A62">
      <w:pPr>
        <w:spacing w:after="0" w:line="240" w:lineRule="auto"/>
        <w:rPr>
          <w:rFonts w:cstheme="minorHAnsi"/>
          <w:b/>
          <w:bCs/>
          <w:sz w:val="21"/>
          <w:szCs w:val="21"/>
          <w:u w:val="single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75"/>
        <w:gridCol w:w="2975"/>
        <w:gridCol w:w="2975"/>
        <w:gridCol w:w="2976"/>
      </w:tblGrid>
      <w:tr w:rsidR="002766A4" w:rsidRPr="00730B04" w14:paraId="11506D4B" w14:textId="77777777" w:rsidTr="002766A4">
        <w:trPr>
          <w:jc w:val="center"/>
        </w:trPr>
        <w:tc>
          <w:tcPr>
            <w:tcW w:w="2975" w:type="dxa"/>
            <w:vMerge w:val="restart"/>
            <w:vAlign w:val="center"/>
          </w:tcPr>
          <w:p w14:paraId="57B3B8F7" w14:textId="439C5F6B" w:rsidR="002766A4" w:rsidRPr="00730B04" w:rsidRDefault="002766A4" w:rsidP="00444E02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Spelling Words</w:t>
            </w:r>
          </w:p>
          <w:p w14:paraId="39CA2821" w14:textId="77777777" w:rsidR="00444E02" w:rsidRPr="00730B04" w:rsidRDefault="00444E02" w:rsidP="00444E02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6417CDEE" w14:textId="5BE58AA2" w:rsidR="00444E02" w:rsidRPr="00730B04" w:rsidRDefault="00444E02" w:rsidP="00444E02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Please only do each list in the week that it is due.</w:t>
            </w:r>
          </w:p>
        </w:tc>
        <w:tc>
          <w:tcPr>
            <w:tcW w:w="2975" w:type="dxa"/>
            <w:vAlign w:val="center"/>
          </w:tcPr>
          <w:p w14:paraId="15D1A525" w14:textId="1A1566FC" w:rsidR="002766A4" w:rsidRPr="00730B04" w:rsidRDefault="00444E02" w:rsidP="00C8749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 xml:space="preserve">Test date: </w:t>
            </w:r>
            <w:r w:rsidR="008E1F64">
              <w:rPr>
                <w:rFonts w:cstheme="minorHAnsi"/>
                <w:b/>
                <w:bCs/>
                <w:sz w:val="21"/>
                <w:szCs w:val="21"/>
              </w:rPr>
              <w:t>May 15</w:t>
            </w:r>
          </w:p>
          <w:p w14:paraId="26B94C2B" w14:textId="2EDE58A2" w:rsidR="002766A4" w:rsidRPr="00730B04" w:rsidRDefault="002766A4" w:rsidP="00C8749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(out of 10)</w:t>
            </w:r>
          </w:p>
        </w:tc>
        <w:tc>
          <w:tcPr>
            <w:tcW w:w="2975" w:type="dxa"/>
            <w:vAlign w:val="center"/>
          </w:tcPr>
          <w:p w14:paraId="2DABCB4A" w14:textId="11DE98C1" w:rsidR="002766A4" w:rsidRPr="00730B04" w:rsidRDefault="00444E02" w:rsidP="00C8749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 xml:space="preserve">Test date: </w:t>
            </w:r>
            <w:r w:rsidR="002766A4" w:rsidRPr="00730B04">
              <w:rPr>
                <w:rFonts w:cstheme="minorHAnsi"/>
                <w:b/>
                <w:bCs/>
                <w:sz w:val="21"/>
                <w:szCs w:val="21"/>
              </w:rPr>
              <w:t xml:space="preserve">May </w:t>
            </w:r>
            <w:r w:rsidR="008E1F64">
              <w:rPr>
                <w:rFonts w:cstheme="minorHAnsi"/>
                <w:b/>
                <w:bCs/>
                <w:sz w:val="21"/>
                <w:szCs w:val="21"/>
              </w:rPr>
              <w:t>22</w:t>
            </w:r>
          </w:p>
          <w:p w14:paraId="32A29C2B" w14:textId="12DB7369" w:rsidR="002766A4" w:rsidRPr="00730B04" w:rsidRDefault="002766A4" w:rsidP="00C8749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(out of 10)</w:t>
            </w:r>
          </w:p>
        </w:tc>
        <w:tc>
          <w:tcPr>
            <w:tcW w:w="2976" w:type="dxa"/>
            <w:vAlign w:val="center"/>
          </w:tcPr>
          <w:p w14:paraId="234DDFA3" w14:textId="1A9C7D2A" w:rsidR="002766A4" w:rsidRPr="00730B04" w:rsidRDefault="00444E02" w:rsidP="00C8749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 xml:space="preserve">Test date: </w:t>
            </w:r>
            <w:r w:rsidR="002766A4" w:rsidRPr="00730B04">
              <w:rPr>
                <w:rFonts w:cstheme="minorHAnsi"/>
                <w:b/>
                <w:bCs/>
                <w:sz w:val="21"/>
                <w:szCs w:val="21"/>
              </w:rPr>
              <w:t xml:space="preserve">May </w:t>
            </w:r>
            <w:r w:rsidR="008E1F64">
              <w:rPr>
                <w:rFonts w:cstheme="minorHAnsi"/>
                <w:b/>
                <w:bCs/>
                <w:sz w:val="21"/>
                <w:szCs w:val="21"/>
              </w:rPr>
              <w:t>29</w:t>
            </w:r>
          </w:p>
          <w:p w14:paraId="7D8924A9" w14:textId="4E942780" w:rsidR="002766A4" w:rsidRPr="00730B04" w:rsidRDefault="002766A4" w:rsidP="00C8749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(out of 10)</w:t>
            </w:r>
          </w:p>
        </w:tc>
      </w:tr>
      <w:tr w:rsidR="00EB0AB2" w:rsidRPr="00730B04" w14:paraId="2DB48645" w14:textId="77777777" w:rsidTr="002766A4">
        <w:trPr>
          <w:jc w:val="center"/>
        </w:trPr>
        <w:tc>
          <w:tcPr>
            <w:tcW w:w="2975" w:type="dxa"/>
            <w:vMerge/>
            <w:vAlign w:val="center"/>
          </w:tcPr>
          <w:p w14:paraId="4B64C420" w14:textId="7BBDCE4A" w:rsidR="00EB0AB2" w:rsidRPr="00730B04" w:rsidRDefault="00EB0AB2" w:rsidP="00EB0AB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53B5B955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put</w:t>
            </w:r>
          </w:p>
          <w:p w14:paraId="7D93E1BE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could</w:t>
            </w:r>
          </w:p>
          <w:p w14:paraId="2D483D7F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house</w:t>
            </w:r>
          </w:p>
          <w:p w14:paraId="476BF433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old</w:t>
            </w:r>
          </w:p>
          <w:p w14:paraId="138411CF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too</w:t>
            </w:r>
          </w:p>
          <w:p w14:paraId="4CABFE67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by</w:t>
            </w:r>
          </w:p>
          <w:p w14:paraId="7D4B84D7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day</w:t>
            </w:r>
          </w:p>
          <w:p w14:paraId="55341AA0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made</w:t>
            </w:r>
          </w:p>
          <w:p w14:paraId="4AEE42F7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time</w:t>
            </w:r>
          </w:p>
          <w:p w14:paraId="71E63C88" w14:textId="318BEB94" w:rsidR="00EB0AB2" w:rsidRPr="00730B04" w:rsidRDefault="00EB0AB2" w:rsidP="00EB0AB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427AD">
              <w:rPr>
                <w:rFonts w:cstheme="minorHAnsi"/>
              </w:rPr>
              <w:t>I’m</w:t>
            </w:r>
          </w:p>
        </w:tc>
        <w:tc>
          <w:tcPr>
            <w:tcW w:w="2975" w:type="dxa"/>
            <w:vAlign w:val="center"/>
          </w:tcPr>
          <w:p w14:paraId="5FD94B2E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if</w:t>
            </w:r>
          </w:p>
          <w:p w14:paraId="2E260951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help</w:t>
            </w:r>
          </w:p>
          <w:p w14:paraId="04402798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Mrs</w:t>
            </w:r>
          </w:p>
          <w:p w14:paraId="2C3BAA6B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called</w:t>
            </w:r>
          </w:p>
          <w:p w14:paraId="08058731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here</w:t>
            </w:r>
          </w:p>
          <w:p w14:paraId="57201EBE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off</w:t>
            </w:r>
          </w:p>
          <w:p w14:paraId="064844DB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asked</w:t>
            </w:r>
          </w:p>
          <w:p w14:paraId="1D863344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saw</w:t>
            </w:r>
          </w:p>
          <w:p w14:paraId="406989E6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make</w:t>
            </w:r>
          </w:p>
          <w:p w14:paraId="5FC10407" w14:textId="2BDC205C" w:rsidR="00EB0AB2" w:rsidRPr="00730B04" w:rsidRDefault="00EB0AB2" w:rsidP="00EB0AB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427AD">
              <w:rPr>
                <w:rFonts w:cstheme="minorHAnsi"/>
              </w:rPr>
              <w:t>an</w:t>
            </w:r>
          </w:p>
        </w:tc>
        <w:tc>
          <w:tcPr>
            <w:tcW w:w="2976" w:type="dxa"/>
            <w:vAlign w:val="center"/>
          </w:tcPr>
          <w:p w14:paraId="0AC47476" w14:textId="1F299D24" w:rsidR="00EB0AB2" w:rsidRPr="00730B04" w:rsidRDefault="00EB0AB2" w:rsidP="00EB0AB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 xml:space="preserve">Choose any 10 words from a mix of </w:t>
            </w:r>
            <w:r>
              <w:rPr>
                <w:rFonts w:cstheme="minorHAnsi"/>
                <w:sz w:val="21"/>
                <w:szCs w:val="21"/>
              </w:rPr>
              <w:t>May 15</w:t>
            </w:r>
            <w:r w:rsidRPr="00730B04">
              <w:rPr>
                <w:rFonts w:cstheme="minorHAnsi"/>
                <w:sz w:val="21"/>
                <w:szCs w:val="21"/>
              </w:rPr>
              <w:t xml:space="preserve"> &amp; May </w:t>
            </w:r>
            <w:r>
              <w:rPr>
                <w:rFonts w:cstheme="minorHAnsi"/>
                <w:sz w:val="21"/>
                <w:szCs w:val="21"/>
              </w:rPr>
              <w:t>22</w:t>
            </w:r>
          </w:p>
        </w:tc>
      </w:tr>
    </w:tbl>
    <w:p w14:paraId="49246F61" w14:textId="7267BFA7" w:rsidR="002766A4" w:rsidRDefault="002766A4" w:rsidP="00F227D3">
      <w:pPr>
        <w:spacing w:after="0" w:line="240" w:lineRule="auto"/>
        <w:jc w:val="center"/>
        <w:rPr>
          <w:rFonts w:cstheme="minorHAnsi"/>
          <w:b/>
          <w:bCs/>
          <w:sz w:val="21"/>
          <w:szCs w:val="21"/>
          <w:u w:val="single"/>
        </w:rPr>
      </w:pPr>
    </w:p>
    <w:p w14:paraId="1130574B" w14:textId="77777777" w:rsidR="00B731B3" w:rsidRPr="00730B04" w:rsidRDefault="00B731B3" w:rsidP="00F227D3">
      <w:pPr>
        <w:spacing w:after="0" w:line="240" w:lineRule="auto"/>
        <w:jc w:val="center"/>
        <w:rPr>
          <w:rFonts w:cstheme="minorHAnsi"/>
          <w:b/>
          <w:bCs/>
          <w:sz w:val="21"/>
          <w:szCs w:val="21"/>
          <w:u w:val="single"/>
        </w:rPr>
      </w:pPr>
    </w:p>
    <w:p w14:paraId="49B48527" w14:textId="70FC8144" w:rsidR="00F227D3" w:rsidRDefault="00F227D3" w:rsidP="00F227D3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14454" w:type="dxa"/>
        <w:tblInd w:w="0" w:type="dxa"/>
        <w:tblLook w:val="04A0" w:firstRow="1" w:lastRow="0" w:firstColumn="1" w:lastColumn="0" w:noHBand="0" w:noVBand="1"/>
      </w:tblPr>
      <w:tblGrid>
        <w:gridCol w:w="1413"/>
        <w:gridCol w:w="1417"/>
        <w:gridCol w:w="9639"/>
        <w:gridCol w:w="1985"/>
      </w:tblGrid>
      <w:tr w:rsidR="00B731B3" w14:paraId="54231E25" w14:textId="77777777" w:rsidTr="00B731B3">
        <w:trPr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9AC7" w14:textId="77777777" w:rsidR="00B731B3" w:rsidRDefault="00B731B3" w:rsidP="00EE4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749F" w14:textId="77777777" w:rsidR="00B731B3" w:rsidRPr="00B731B3" w:rsidRDefault="00B731B3" w:rsidP="00EE4DA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B731B3">
              <w:rPr>
                <w:rFonts w:cstheme="minorHAnsi"/>
                <w:b/>
                <w:bCs/>
                <w:sz w:val="21"/>
                <w:szCs w:val="21"/>
              </w:rPr>
              <w:t>Lesson Objective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D7AB" w14:textId="77777777" w:rsidR="00B731B3" w:rsidRPr="00B731B3" w:rsidRDefault="00B731B3" w:rsidP="00EE4DA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B731B3">
              <w:rPr>
                <w:rFonts w:cstheme="minorHAnsi"/>
                <w:b/>
                <w:bCs/>
                <w:sz w:val="21"/>
                <w:szCs w:val="21"/>
              </w:rPr>
              <w:t>Activities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B39B" w14:textId="77777777" w:rsidR="00B731B3" w:rsidRPr="00B731B3" w:rsidRDefault="00B731B3" w:rsidP="00EE4DA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B731B3">
              <w:rPr>
                <w:rFonts w:cstheme="minorHAnsi"/>
                <w:b/>
                <w:bCs/>
                <w:sz w:val="21"/>
                <w:szCs w:val="21"/>
              </w:rPr>
              <w:t>Resources</w:t>
            </w:r>
          </w:p>
        </w:tc>
      </w:tr>
      <w:tr w:rsidR="00B731B3" w14:paraId="579D5D2C" w14:textId="77777777" w:rsidTr="00B731B3">
        <w:trPr>
          <w:trHeight w:val="85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4D4D" w14:textId="77777777" w:rsidR="00B731B3" w:rsidRPr="00B731B3" w:rsidRDefault="00B731B3" w:rsidP="00EE4DA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B731B3">
              <w:rPr>
                <w:rFonts w:cstheme="minorHAnsi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7757" w14:textId="59EFBA81" w:rsidR="00B731B3" w:rsidRPr="00B731B3" w:rsidRDefault="00B731B3" w:rsidP="00EE4DA4">
            <w:pPr>
              <w:rPr>
                <w:rFonts w:cstheme="minorHAnsi"/>
                <w:sz w:val="21"/>
                <w:szCs w:val="21"/>
              </w:rPr>
            </w:pPr>
            <w:r w:rsidRPr="00B731B3">
              <w:rPr>
                <w:rFonts w:cstheme="minorHAnsi"/>
                <w:sz w:val="21"/>
                <w:szCs w:val="21"/>
              </w:rPr>
              <w:t>To</w:t>
            </w:r>
            <w:r w:rsidRPr="00B731B3">
              <w:rPr>
                <w:rFonts w:cstheme="minorHAnsi"/>
                <w:sz w:val="21"/>
                <w:szCs w:val="21"/>
              </w:rPr>
              <w:t xml:space="preserve"> learn about serving God and others through the story of how Paul and Barnabas listened to God.</w:t>
            </w:r>
          </w:p>
          <w:p w14:paraId="1450FB75" w14:textId="77777777" w:rsidR="00B731B3" w:rsidRPr="00B731B3" w:rsidRDefault="00B731B3" w:rsidP="00EE4DA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697C" w14:textId="449DBDA7" w:rsidR="00B731B3" w:rsidRPr="00B731B3" w:rsidRDefault="00B731B3" w:rsidP="00EE4DA4">
            <w:pPr>
              <w:rPr>
                <w:b/>
                <w:bCs/>
                <w:sz w:val="21"/>
                <w:szCs w:val="21"/>
              </w:rPr>
            </w:pPr>
            <w:r w:rsidRPr="00B731B3">
              <w:rPr>
                <w:b/>
                <w:bCs/>
                <w:sz w:val="21"/>
                <w:szCs w:val="21"/>
              </w:rPr>
              <w:t>Watch this week’s story: Paul and Barnabas were two missionaries.</w:t>
            </w:r>
          </w:p>
          <w:p w14:paraId="739A7370" w14:textId="77777777" w:rsidR="00B731B3" w:rsidRPr="00B731B3" w:rsidRDefault="00B731B3" w:rsidP="00EE4DA4">
            <w:pPr>
              <w:rPr>
                <w:b/>
                <w:bCs/>
                <w:sz w:val="21"/>
                <w:szCs w:val="21"/>
              </w:rPr>
            </w:pPr>
            <w:hyperlink r:id="rId6" w:history="1">
              <w:r w:rsidRPr="00B731B3">
                <w:rPr>
                  <w:rStyle w:val="Hyperlink"/>
                  <w:sz w:val="21"/>
                  <w:szCs w:val="21"/>
                </w:rPr>
                <w:t>https://www.youtube.com/watch?v=HuQN9F1lA9M</w:t>
              </w:r>
            </w:hyperlink>
          </w:p>
          <w:p w14:paraId="79A53D72" w14:textId="72817F17" w:rsidR="00B731B3" w:rsidRPr="00B731B3" w:rsidRDefault="00B731B3" w:rsidP="00B731B3">
            <w:pPr>
              <w:rPr>
                <w:rFonts w:cstheme="minorHAnsi"/>
                <w:sz w:val="21"/>
                <w:szCs w:val="21"/>
              </w:rPr>
            </w:pPr>
            <w:r w:rsidRPr="00B731B3">
              <w:rPr>
                <w:rFonts w:cstheme="minorHAnsi"/>
                <w:b/>
                <w:bCs/>
                <w:sz w:val="21"/>
                <w:szCs w:val="21"/>
                <w:u w:val="single"/>
              </w:rPr>
              <w:t xml:space="preserve">Bible Workbook: </w:t>
            </w:r>
            <w:r w:rsidRPr="00B731B3">
              <w:rPr>
                <w:rFonts w:cstheme="minorHAnsi"/>
                <w:sz w:val="21"/>
                <w:szCs w:val="21"/>
              </w:rPr>
              <w:t xml:space="preserve">Page 129- Draw a line to match the first part of each sentence to its ending.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00E9" w14:textId="77777777" w:rsidR="00B731B3" w:rsidRPr="00B731B3" w:rsidRDefault="00B731B3" w:rsidP="00EE4DA4">
            <w:pPr>
              <w:rPr>
                <w:rFonts w:cstheme="minorHAnsi"/>
                <w:sz w:val="21"/>
                <w:szCs w:val="21"/>
              </w:rPr>
            </w:pPr>
            <w:r w:rsidRPr="00B731B3">
              <w:rPr>
                <w:rFonts w:cstheme="minorHAnsi"/>
                <w:sz w:val="21"/>
                <w:szCs w:val="21"/>
              </w:rPr>
              <w:t>*Access to YouTube</w:t>
            </w:r>
          </w:p>
          <w:p w14:paraId="714C15D4" w14:textId="3593C46B" w:rsidR="00B731B3" w:rsidRPr="00B731B3" w:rsidRDefault="00B731B3" w:rsidP="00EE4DA4">
            <w:pPr>
              <w:rPr>
                <w:rFonts w:cstheme="minorHAnsi"/>
                <w:sz w:val="21"/>
                <w:szCs w:val="21"/>
              </w:rPr>
            </w:pPr>
            <w:r w:rsidRPr="00B731B3">
              <w:rPr>
                <w:rFonts w:cstheme="minorHAnsi"/>
                <w:sz w:val="21"/>
                <w:szCs w:val="21"/>
              </w:rPr>
              <w:t>* Bible student book</w:t>
            </w:r>
          </w:p>
          <w:p w14:paraId="0EEE55AA" w14:textId="77777777" w:rsidR="00B731B3" w:rsidRPr="00B731B3" w:rsidRDefault="00B731B3" w:rsidP="00EE4DA4">
            <w:pPr>
              <w:rPr>
                <w:rFonts w:cstheme="minorHAnsi"/>
                <w:sz w:val="21"/>
                <w:szCs w:val="21"/>
              </w:rPr>
            </w:pPr>
            <w:r w:rsidRPr="00B731B3">
              <w:rPr>
                <w:rFonts w:cstheme="minorHAnsi"/>
                <w:sz w:val="21"/>
                <w:szCs w:val="21"/>
              </w:rPr>
              <w:t>* Pencil</w:t>
            </w:r>
          </w:p>
          <w:p w14:paraId="685900BF" w14:textId="77777777" w:rsidR="00B731B3" w:rsidRPr="00B731B3" w:rsidRDefault="00B731B3" w:rsidP="00EE4DA4">
            <w:pPr>
              <w:rPr>
                <w:rFonts w:cstheme="minorHAnsi"/>
                <w:sz w:val="21"/>
                <w:szCs w:val="21"/>
              </w:rPr>
            </w:pPr>
            <w:r w:rsidRPr="00B731B3">
              <w:rPr>
                <w:rFonts w:cstheme="minorHAnsi"/>
                <w:sz w:val="21"/>
                <w:szCs w:val="21"/>
              </w:rPr>
              <w:t>* Crayons</w:t>
            </w:r>
          </w:p>
          <w:p w14:paraId="397E7CC0" w14:textId="77777777" w:rsidR="00B731B3" w:rsidRPr="00B731B3" w:rsidRDefault="00B731B3" w:rsidP="00EE4DA4">
            <w:pPr>
              <w:rPr>
                <w:rFonts w:cstheme="minorHAnsi"/>
                <w:sz w:val="21"/>
                <w:szCs w:val="21"/>
              </w:rPr>
            </w:pPr>
            <w:r w:rsidRPr="00B731B3">
              <w:rPr>
                <w:rFonts w:cstheme="minorHAnsi"/>
                <w:sz w:val="21"/>
                <w:szCs w:val="21"/>
              </w:rPr>
              <w:t>* Camera/device</w:t>
            </w:r>
          </w:p>
          <w:p w14:paraId="62AB104E" w14:textId="55A56197" w:rsidR="00B731B3" w:rsidRPr="00B731B3" w:rsidRDefault="00B731B3" w:rsidP="00B731B3">
            <w:pPr>
              <w:rPr>
                <w:rFonts w:cstheme="minorHAnsi"/>
                <w:sz w:val="21"/>
                <w:szCs w:val="21"/>
              </w:rPr>
            </w:pPr>
            <w:r w:rsidRPr="00B731B3">
              <w:rPr>
                <w:rFonts w:cstheme="minorHAnsi"/>
                <w:sz w:val="21"/>
                <w:szCs w:val="21"/>
              </w:rPr>
              <w:t>* Thursday’s Reading: A missionary named Lottie</w:t>
            </w:r>
          </w:p>
        </w:tc>
      </w:tr>
      <w:tr w:rsidR="00B731B3" w14:paraId="04174CB1" w14:textId="77777777" w:rsidTr="00131FC1">
        <w:trPr>
          <w:trHeight w:val="4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3CD9" w14:textId="77777777" w:rsidR="00B731B3" w:rsidRPr="00B731B3" w:rsidRDefault="00B731B3" w:rsidP="00EE4DA4">
            <w:pPr>
              <w:spacing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B731B3">
              <w:rPr>
                <w:rFonts w:cstheme="minorHAnsi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1ED5" w14:textId="77777777" w:rsidR="00B731B3" w:rsidRPr="00B731B3" w:rsidRDefault="00B731B3" w:rsidP="00EE4DA4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AF33" w14:textId="5865E80B" w:rsidR="00B731B3" w:rsidRPr="00B731B3" w:rsidRDefault="00B731B3" w:rsidP="00B731B3">
            <w:pPr>
              <w:rPr>
                <w:rFonts w:cstheme="minorHAnsi"/>
                <w:sz w:val="21"/>
                <w:szCs w:val="21"/>
              </w:rPr>
            </w:pPr>
            <w:r w:rsidRPr="00B731B3">
              <w:rPr>
                <w:rFonts w:cstheme="minorHAnsi"/>
                <w:b/>
                <w:bCs/>
                <w:sz w:val="21"/>
                <w:szCs w:val="21"/>
                <w:u w:val="single"/>
              </w:rPr>
              <w:t>Bible Workbook</w:t>
            </w:r>
            <w:r w:rsidRPr="00B731B3">
              <w:rPr>
                <w:rFonts w:cstheme="minorHAnsi"/>
                <w:b/>
                <w:bCs/>
                <w:sz w:val="21"/>
                <w:szCs w:val="21"/>
                <w:u w:val="single"/>
              </w:rPr>
              <w:t xml:space="preserve">: </w:t>
            </w:r>
            <w:r w:rsidRPr="00B731B3">
              <w:rPr>
                <w:rFonts w:cstheme="minorHAnsi"/>
                <w:sz w:val="21"/>
                <w:szCs w:val="21"/>
              </w:rPr>
              <w:t xml:space="preserve">Page: 130- Crack the Code and then write how you lovingly serve others. 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F100" w14:textId="77777777" w:rsidR="00B731B3" w:rsidRDefault="00B731B3" w:rsidP="00EE4DA4">
            <w:pPr>
              <w:spacing w:line="240" w:lineRule="auto"/>
              <w:rPr>
                <w:rFonts w:cstheme="minorHAnsi"/>
              </w:rPr>
            </w:pPr>
          </w:p>
        </w:tc>
      </w:tr>
      <w:tr w:rsidR="00B731B3" w14:paraId="0C13CD57" w14:textId="77777777" w:rsidTr="00131FC1">
        <w:trPr>
          <w:trHeight w:val="4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E4EA" w14:textId="77777777" w:rsidR="00B731B3" w:rsidRPr="00B731B3" w:rsidRDefault="00B731B3" w:rsidP="00EE4DA4">
            <w:pPr>
              <w:spacing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B731B3">
              <w:rPr>
                <w:rFonts w:cstheme="minorHAnsi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AAD7" w14:textId="77777777" w:rsidR="00B731B3" w:rsidRPr="00B731B3" w:rsidRDefault="00B731B3" w:rsidP="00EE4DA4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2972" w14:textId="2739FB09" w:rsidR="00B731B3" w:rsidRPr="00B731B3" w:rsidRDefault="00B731B3" w:rsidP="00B731B3">
            <w:pPr>
              <w:rPr>
                <w:rFonts w:cstheme="minorHAnsi"/>
                <w:sz w:val="21"/>
                <w:szCs w:val="21"/>
              </w:rPr>
            </w:pPr>
            <w:r w:rsidRPr="00B731B3">
              <w:rPr>
                <w:rFonts w:cstheme="minorHAnsi"/>
                <w:b/>
                <w:bCs/>
                <w:sz w:val="21"/>
                <w:szCs w:val="21"/>
                <w:u w:val="single"/>
              </w:rPr>
              <w:t xml:space="preserve">Bible Workbook: </w:t>
            </w:r>
            <w:r w:rsidRPr="00B731B3">
              <w:rPr>
                <w:rFonts w:cstheme="minorHAnsi"/>
                <w:sz w:val="21"/>
                <w:szCs w:val="21"/>
              </w:rPr>
              <w:t xml:space="preserve">Page: 131- Color the hearts that tell ways </w:t>
            </w:r>
            <w:r w:rsidRPr="00B731B3">
              <w:rPr>
                <w:rFonts w:cstheme="minorHAnsi"/>
                <w:sz w:val="21"/>
                <w:szCs w:val="21"/>
              </w:rPr>
              <w:t>F</w:t>
            </w:r>
            <w:r w:rsidRPr="00B731B3">
              <w:rPr>
                <w:rFonts w:cstheme="minorHAnsi"/>
                <w:sz w:val="21"/>
                <w:szCs w:val="21"/>
              </w:rPr>
              <w:t xml:space="preserve">irst </w:t>
            </w:r>
            <w:r w:rsidRPr="00B731B3">
              <w:rPr>
                <w:rFonts w:cstheme="minorHAnsi"/>
                <w:sz w:val="21"/>
                <w:szCs w:val="21"/>
              </w:rPr>
              <w:t>G</w:t>
            </w:r>
            <w:r w:rsidRPr="00B731B3">
              <w:rPr>
                <w:rFonts w:cstheme="minorHAnsi"/>
                <w:sz w:val="21"/>
                <w:szCs w:val="21"/>
              </w:rPr>
              <w:t xml:space="preserve">raders can serve God. 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D7B4" w14:textId="77777777" w:rsidR="00B731B3" w:rsidRDefault="00B731B3" w:rsidP="00EE4DA4">
            <w:pPr>
              <w:spacing w:line="240" w:lineRule="auto"/>
              <w:rPr>
                <w:rFonts w:cstheme="minorHAnsi"/>
              </w:rPr>
            </w:pPr>
          </w:p>
        </w:tc>
      </w:tr>
      <w:tr w:rsidR="00B731B3" w14:paraId="1896D419" w14:textId="77777777" w:rsidTr="00131FC1">
        <w:trPr>
          <w:trHeight w:val="5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37E1" w14:textId="77777777" w:rsidR="00B731B3" w:rsidRPr="00B731B3" w:rsidRDefault="00B731B3" w:rsidP="00EE4DA4">
            <w:pPr>
              <w:spacing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B731B3">
              <w:rPr>
                <w:rFonts w:cstheme="minorHAnsi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9232" w14:textId="77777777" w:rsidR="00B731B3" w:rsidRPr="00B731B3" w:rsidRDefault="00B731B3" w:rsidP="00EE4DA4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F69F" w14:textId="4AE61026" w:rsidR="00B731B3" w:rsidRPr="00B731B3" w:rsidRDefault="00B731B3" w:rsidP="00EE4DA4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  <w:r w:rsidRPr="00B731B3">
              <w:rPr>
                <w:rFonts w:cstheme="minorHAnsi"/>
                <w:b/>
                <w:bCs/>
                <w:sz w:val="21"/>
                <w:szCs w:val="21"/>
                <w:u w:val="single"/>
              </w:rPr>
              <w:t>Bible Workbook:</w:t>
            </w:r>
            <w:r w:rsidRPr="00B731B3">
              <w:rPr>
                <w:rFonts w:cstheme="minorHAnsi"/>
                <w:b/>
                <w:bCs/>
                <w:sz w:val="21"/>
                <w:szCs w:val="21"/>
                <w:u w:val="single"/>
              </w:rPr>
              <w:t xml:space="preserve"> </w:t>
            </w:r>
            <w:r w:rsidRPr="00B731B3">
              <w:rPr>
                <w:rFonts w:cstheme="minorHAnsi"/>
                <w:sz w:val="21"/>
                <w:szCs w:val="21"/>
              </w:rPr>
              <w:t xml:space="preserve">Read the true story about a missionary named Lottie, attached to this week’s blog. </w:t>
            </w:r>
            <w:r w:rsidRPr="00B731B3">
              <w:rPr>
                <w:rFonts w:cstheme="minorHAnsi"/>
                <w:b/>
                <w:bCs/>
                <w:sz w:val="21"/>
                <w:szCs w:val="21"/>
                <w:u w:val="single"/>
              </w:rPr>
              <w:t xml:space="preserve"> </w:t>
            </w:r>
          </w:p>
          <w:p w14:paraId="49FF589B" w14:textId="1283B65C" w:rsidR="00B731B3" w:rsidRPr="00B731B3" w:rsidRDefault="00B731B3" w:rsidP="00EE4DA4">
            <w:pPr>
              <w:rPr>
                <w:rFonts w:cstheme="minorHAnsi"/>
                <w:sz w:val="21"/>
                <w:szCs w:val="21"/>
              </w:rPr>
            </w:pPr>
            <w:r w:rsidRPr="00B731B3">
              <w:rPr>
                <w:rFonts w:cstheme="minorHAnsi"/>
                <w:sz w:val="21"/>
                <w:szCs w:val="21"/>
              </w:rPr>
              <w:t xml:space="preserve">Page 132- Use the picture key to name the person that each sentence tells about.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12BD" w14:textId="77777777" w:rsidR="00B731B3" w:rsidRDefault="00B731B3" w:rsidP="00EE4DA4">
            <w:pPr>
              <w:spacing w:line="240" w:lineRule="auto"/>
              <w:rPr>
                <w:rFonts w:cstheme="minorHAnsi"/>
              </w:rPr>
            </w:pPr>
          </w:p>
        </w:tc>
      </w:tr>
      <w:tr w:rsidR="00B731B3" w14:paraId="405757C2" w14:textId="77777777" w:rsidTr="00F32E4A">
        <w:trPr>
          <w:trHeight w:val="4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8B16" w14:textId="77777777" w:rsidR="00B731B3" w:rsidRPr="00B731B3" w:rsidRDefault="00B731B3" w:rsidP="00EE4DA4">
            <w:pPr>
              <w:spacing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B731B3">
              <w:rPr>
                <w:rFonts w:cstheme="minorHAnsi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BA30" w14:textId="77777777" w:rsidR="00B731B3" w:rsidRPr="00B731B3" w:rsidRDefault="00B731B3" w:rsidP="00EE4DA4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1BF4" w14:textId="05442C65" w:rsidR="00B731B3" w:rsidRPr="00B731B3" w:rsidRDefault="00B731B3" w:rsidP="00F32E4A">
            <w:pPr>
              <w:rPr>
                <w:rFonts w:cstheme="minorHAnsi"/>
                <w:noProof/>
                <w:sz w:val="21"/>
                <w:szCs w:val="21"/>
              </w:rPr>
            </w:pPr>
            <w:r w:rsidRPr="00B731B3">
              <w:rPr>
                <w:rFonts w:cstheme="minorHAnsi"/>
                <w:b/>
                <w:bCs/>
                <w:sz w:val="21"/>
                <w:szCs w:val="21"/>
                <w:u w:val="single"/>
              </w:rPr>
              <w:t>Catch up Day</w:t>
            </w:r>
            <w:r w:rsidR="00F32E4A">
              <w:rPr>
                <w:rFonts w:cstheme="minorHAnsi"/>
                <w:b/>
                <w:bCs/>
                <w:sz w:val="21"/>
                <w:szCs w:val="21"/>
                <w:u w:val="single"/>
              </w:rPr>
              <w:t xml:space="preserve"> -</w:t>
            </w:r>
            <w:r w:rsidR="00F32E4A" w:rsidRPr="00F32E4A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B731B3">
              <w:rPr>
                <w:rFonts w:cstheme="minorHAnsi"/>
                <w:noProof/>
                <w:sz w:val="21"/>
                <w:szCs w:val="21"/>
              </w:rPr>
              <w:t xml:space="preserve">No Quiz this week.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258D" w14:textId="77777777" w:rsidR="00B731B3" w:rsidRDefault="00B731B3" w:rsidP="00EE4DA4">
            <w:pPr>
              <w:spacing w:line="240" w:lineRule="auto"/>
              <w:rPr>
                <w:rFonts w:cstheme="minorHAnsi"/>
              </w:rPr>
            </w:pPr>
          </w:p>
        </w:tc>
      </w:tr>
    </w:tbl>
    <w:p w14:paraId="5F283C8F" w14:textId="25A83296" w:rsidR="000E3A7A" w:rsidRDefault="000E3A7A" w:rsidP="00EB0AB2">
      <w:pPr>
        <w:rPr>
          <w:rFonts w:cstheme="minorHAnsi"/>
          <w:sz w:val="21"/>
          <w:szCs w:val="21"/>
        </w:rPr>
      </w:pPr>
    </w:p>
    <w:tbl>
      <w:tblPr>
        <w:tblStyle w:val="TableGrid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9497"/>
        <w:gridCol w:w="1843"/>
      </w:tblGrid>
      <w:tr w:rsidR="00D9451D" w:rsidRPr="00730B04" w14:paraId="1A1C017C" w14:textId="77777777" w:rsidTr="00B85491">
        <w:trPr>
          <w:trHeight w:val="4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5E96" w14:textId="4FED751E" w:rsidR="00D9451D" w:rsidRPr="00730B04" w:rsidRDefault="00D9451D" w:rsidP="00C8749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lastRenderedPageBreak/>
              <w:t>LITERACY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A3D8" w14:textId="77777777" w:rsidR="00D9451D" w:rsidRPr="00730B04" w:rsidRDefault="00D9451D" w:rsidP="00C8749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Lesson Objective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58FB" w14:textId="77777777" w:rsidR="00D9451D" w:rsidRPr="00730B04" w:rsidRDefault="00D9451D" w:rsidP="00C8749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Activities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61EA" w14:textId="77777777" w:rsidR="00D9451D" w:rsidRPr="00730B04" w:rsidRDefault="00D9451D" w:rsidP="00C8749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Resources</w:t>
            </w:r>
          </w:p>
        </w:tc>
      </w:tr>
      <w:tr w:rsidR="00D9451D" w:rsidRPr="00730B04" w14:paraId="7EC86ED9" w14:textId="77777777" w:rsidTr="002A3C44">
        <w:trPr>
          <w:trHeight w:val="39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433D" w14:textId="77777777" w:rsidR="00D9451D" w:rsidRPr="00730B04" w:rsidRDefault="00D9451D" w:rsidP="00C8749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857" w14:textId="77777777" w:rsidR="006E3F3A" w:rsidRDefault="006E3F3A" w:rsidP="006E3F3A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To decode and blend sounds correctly.</w:t>
            </w:r>
          </w:p>
          <w:p w14:paraId="0148C257" w14:textId="0DCA296A" w:rsidR="00D9451D" w:rsidRDefault="00D9451D" w:rsidP="00072873">
            <w:pPr>
              <w:rPr>
                <w:rFonts w:cstheme="minorHAnsi"/>
                <w:sz w:val="21"/>
                <w:szCs w:val="21"/>
              </w:rPr>
            </w:pPr>
          </w:p>
          <w:p w14:paraId="1FA37451" w14:textId="5CB212BA" w:rsidR="00571978" w:rsidRDefault="00571978" w:rsidP="00072873">
            <w:pPr>
              <w:rPr>
                <w:rFonts w:cstheme="minorHAnsi"/>
                <w:sz w:val="21"/>
                <w:szCs w:val="21"/>
              </w:rPr>
            </w:pPr>
          </w:p>
          <w:p w14:paraId="6ADC3A97" w14:textId="77777777" w:rsidR="00571978" w:rsidRDefault="00571978" w:rsidP="00072873">
            <w:pPr>
              <w:rPr>
                <w:rFonts w:cstheme="minorHAnsi"/>
                <w:sz w:val="21"/>
                <w:szCs w:val="21"/>
              </w:rPr>
            </w:pPr>
          </w:p>
          <w:p w14:paraId="3CB19094" w14:textId="41770366" w:rsidR="006E3F3A" w:rsidRPr="00730B04" w:rsidRDefault="00571978" w:rsidP="0007287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To read non-fiction information and record ideas.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8913" w14:textId="77777777" w:rsidR="006E3F3A" w:rsidRPr="00730B04" w:rsidRDefault="006E3F3A" w:rsidP="002A3C44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  <w:u w:val="single"/>
              </w:rPr>
              <w:t>Phonics – please download your child’s group PowerPoint (Starfish or Turtles)</w:t>
            </w:r>
          </w:p>
          <w:p w14:paraId="4A088A40" w14:textId="77777777" w:rsidR="006E3F3A" w:rsidRPr="00730B04" w:rsidRDefault="006E3F3A" w:rsidP="002A3C44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Click on each slide to move to the next slide. Children will need either a whiteboard and marker or paper and pencil. Complete ‘Day 1’ – the blue slides.</w:t>
            </w:r>
          </w:p>
          <w:p w14:paraId="44AC85C0" w14:textId="58FFDA3D" w:rsidR="006E3F3A" w:rsidRPr="00730B04" w:rsidRDefault="006E3F3A" w:rsidP="002A3C44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 xml:space="preserve">Starfish – slides </w:t>
            </w:r>
            <w:r w:rsidR="00FA4E4E">
              <w:rPr>
                <w:rFonts w:cstheme="minorHAnsi"/>
                <w:sz w:val="21"/>
                <w:szCs w:val="21"/>
              </w:rPr>
              <w:t>1-10</w:t>
            </w:r>
          </w:p>
          <w:p w14:paraId="6856F737" w14:textId="2F5BED36" w:rsidR="00EB0AB2" w:rsidRDefault="006E3F3A" w:rsidP="002A3C44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Turtles – slides</w:t>
            </w:r>
            <w:r w:rsidR="008B5CF5">
              <w:rPr>
                <w:rFonts w:cstheme="minorHAnsi"/>
                <w:sz w:val="21"/>
                <w:szCs w:val="21"/>
              </w:rPr>
              <w:t xml:space="preserve"> </w:t>
            </w:r>
            <w:r w:rsidR="00EB518D">
              <w:rPr>
                <w:rFonts w:cstheme="minorHAnsi"/>
                <w:sz w:val="21"/>
                <w:szCs w:val="21"/>
              </w:rPr>
              <w:t>1-9</w:t>
            </w:r>
          </w:p>
          <w:p w14:paraId="0223D771" w14:textId="77777777" w:rsidR="006E3F3A" w:rsidRDefault="006E3F3A" w:rsidP="002A3C44">
            <w:pPr>
              <w:rPr>
                <w:rFonts w:cstheme="minorHAnsi"/>
                <w:sz w:val="21"/>
                <w:szCs w:val="21"/>
              </w:rPr>
            </w:pPr>
          </w:p>
          <w:p w14:paraId="52C292B5" w14:textId="198C97B2" w:rsidR="00455E08" w:rsidRPr="00D40B88" w:rsidRDefault="00455E08" w:rsidP="002A3C44">
            <w:pPr>
              <w:rPr>
                <w:rFonts w:cstheme="minorHAnsi"/>
                <w:b/>
                <w:bCs/>
                <w:color w:val="222222"/>
                <w:sz w:val="21"/>
                <w:szCs w:val="21"/>
                <w:u w:val="single"/>
                <w:shd w:val="clear" w:color="auto" w:fill="FFFFFF"/>
              </w:rPr>
            </w:pPr>
            <w:r w:rsidRPr="00D40B88">
              <w:rPr>
                <w:rFonts w:cstheme="minorHAnsi"/>
                <w:b/>
                <w:bCs/>
                <w:sz w:val="21"/>
                <w:szCs w:val="21"/>
                <w:u w:val="single"/>
              </w:rPr>
              <w:t>Writing</w:t>
            </w:r>
          </w:p>
          <w:p w14:paraId="021F0BD1" w14:textId="12D5E79D" w:rsidR="00455E08" w:rsidRDefault="00455E08" w:rsidP="002A3C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1. </w:t>
            </w:r>
            <w:r w:rsidR="009D79F2">
              <w:rPr>
                <w:rFonts w:cstheme="minorHAnsi"/>
                <w:sz w:val="21"/>
                <w:szCs w:val="21"/>
              </w:rPr>
              <w:t>Last week, we learnt about an emperor penguin and prairie dogs and created information webs. Today, you are going to learn about an animal that flies – a bat.</w:t>
            </w:r>
          </w:p>
          <w:p w14:paraId="637CAD4E" w14:textId="1DC66A92" w:rsidR="00571978" w:rsidRDefault="00571978" w:rsidP="002A3C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2. </w:t>
            </w:r>
            <w:r w:rsidR="009D79F2">
              <w:rPr>
                <w:rFonts w:cstheme="minorHAnsi"/>
                <w:sz w:val="21"/>
                <w:szCs w:val="21"/>
              </w:rPr>
              <w:t xml:space="preserve">Download ‘Writing Project – Step 3’ and go through it with </w:t>
            </w:r>
            <w:r w:rsidR="009D79F2">
              <w:rPr>
                <w:rFonts w:cstheme="minorHAnsi"/>
                <w:sz w:val="21"/>
                <w:szCs w:val="21"/>
              </w:rPr>
              <w:t>an adult</w:t>
            </w:r>
            <w:r w:rsidR="009D79F2">
              <w:rPr>
                <w:rFonts w:cstheme="minorHAnsi"/>
                <w:sz w:val="21"/>
                <w:szCs w:val="21"/>
              </w:rPr>
              <w:t xml:space="preserve">. </w:t>
            </w:r>
            <w:r w:rsidR="008B5CF5">
              <w:rPr>
                <w:rFonts w:cstheme="minorHAnsi"/>
                <w:sz w:val="21"/>
                <w:szCs w:val="21"/>
              </w:rPr>
              <w:t xml:space="preserve">Click on the link </w:t>
            </w:r>
            <w:r w:rsidR="002A3C44">
              <w:rPr>
                <w:rFonts w:cstheme="minorHAnsi"/>
                <w:sz w:val="21"/>
                <w:szCs w:val="21"/>
              </w:rPr>
              <w:t>in</w:t>
            </w:r>
            <w:r w:rsidR="008B5CF5">
              <w:rPr>
                <w:rFonts w:cstheme="minorHAnsi"/>
                <w:sz w:val="21"/>
                <w:szCs w:val="21"/>
              </w:rPr>
              <w:t xml:space="preserve"> the PowerPoint to read the online book “All About Bats”. </w:t>
            </w:r>
            <w:r w:rsidR="009D79F2">
              <w:rPr>
                <w:rFonts w:cstheme="minorHAnsi"/>
                <w:sz w:val="21"/>
                <w:szCs w:val="21"/>
              </w:rPr>
              <w:t xml:space="preserve">You might </w:t>
            </w:r>
            <w:r w:rsidR="009D79F2">
              <w:rPr>
                <w:rFonts w:cstheme="minorHAnsi"/>
                <w:sz w:val="21"/>
                <w:szCs w:val="21"/>
              </w:rPr>
              <w:t>need some help with reading it.</w:t>
            </w:r>
          </w:p>
          <w:p w14:paraId="16A2750E" w14:textId="29B3F894" w:rsidR="00571978" w:rsidRDefault="00571978" w:rsidP="002A3C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3. </w:t>
            </w:r>
            <w:r w:rsidR="009D79F2">
              <w:rPr>
                <w:rFonts w:cstheme="minorHAnsi"/>
                <w:sz w:val="21"/>
                <w:szCs w:val="21"/>
              </w:rPr>
              <w:t>Complete a ‘Web sheet’ for bats. Remember to put the main idea in the middle oval and write supporting facts in the surrounding ovals. You may add more ovals if needed.</w:t>
            </w:r>
          </w:p>
          <w:p w14:paraId="77F7D827" w14:textId="4BC65AC7" w:rsidR="00571978" w:rsidRPr="00730B04" w:rsidRDefault="009D79F2" w:rsidP="002A3C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4. Write your name and date on your sheet and u</w:t>
            </w:r>
            <w:r w:rsidR="00455E08">
              <w:rPr>
                <w:rFonts w:cstheme="minorHAnsi"/>
                <w:sz w:val="21"/>
                <w:szCs w:val="21"/>
              </w:rPr>
              <w:t xml:space="preserve">pload a photo of </w:t>
            </w:r>
            <w:r>
              <w:rPr>
                <w:rFonts w:cstheme="minorHAnsi"/>
                <w:sz w:val="21"/>
                <w:szCs w:val="21"/>
              </w:rPr>
              <w:t xml:space="preserve">it </w:t>
            </w:r>
            <w:r w:rsidR="00455E08">
              <w:rPr>
                <w:rFonts w:cstheme="minorHAnsi"/>
                <w:sz w:val="21"/>
                <w:szCs w:val="21"/>
              </w:rPr>
              <w:t>to Seesaw.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5EE" w14:textId="77777777" w:rsidR="006E3F3A" w:rsidRPr="00730B04" w:rsidRDefault="006E3F3A" w:rsidP="006E3F3A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* Starfish/Turtles PowerPoint</w:t>
            </w:r>
          </w:p>
          <w:p w14:paraId="0B81260C" w14:textId="2A9C5E7F" w:rsidR="006E3F3A" w:rsidRDefault="006E3F3A" w:rsidP="006E3F3A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* Whiteboard/ marker or Paper/pencil</w:t>
            </w:r>
          </w:p>
          <w:p w14:paraId="4BE1ED3A" w14:textId="77777777" w:rsidR="009D79F2" w:rsidRDefault="009D79F2" w:rsidP="006E3F3A">
            <w:pPr>
              <w:rPr>
                <w:rFonts w:cstheme="minorHAnsi"/>
                <w:sz w:val="21"/>
                <w:szCs w:val="21"/>
              </w:rPr>
            </w:pPr>
          </w:p>
          <w:p w14:paraId="5784B732" w14:textId="30744A3A" w:rsidR="00D9451D" w:rsidRDefault="00455E08" w:rsidP="0007287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*Access to Writing Project – Step 3 PowerPoint</w:t>
            </w:r>
          </w:p>
          <w:p w14:paraId="785055FA" w14:textId="6FC7403E" w:rsidR="008B5CF5" w:rsidRDefault="008B5CF5" w:rsidP="0007287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*Access to internet to read online book “All About Bats”</w:t>
            </w:r>
          </w:p>
          <w:p w14:paraId="6BE708FB" w14:textId="77777777" w:rsidR="009D79F2" w:rsidRDefault="009D79F2" w:rsidP="0007287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*Web sheet x1</w:t>
            </w:r>
          </w:p>
          <w:p w14:paraId="1D7724B8" w14:textId="6C49C998" w:rsidR="009D79F2" w:rsidRPr="00730B04" w:rsidRDefault="009D79F2" w:rsidP="0007287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&amp; pencil</w:t>
            </w:r>
          </w:p>
        </w:tc>
      </w:tr>
      <w:tr w:rsidR="004666C9" w:rsidRPr="00730B04" w14:paraId="3D0E1786" w14:textId="77777777" w:rsidTr="00571978">
        <w:trPr>
          <w:trHeight w:val="7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1E98A" w14:textId="50A4FC94" w:rsidR="004666C9" w:rsidRPr="00730B04" w:rsidRDefault="004666C9" w:rsidP="00730B0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B9BCF" w14:textId="3472E828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To decode and blend sounds correctly.</w:t>
            </w:r>
          </w:p>
          <w:p w14:paraId="37410B64" w14:textId="555ED265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</w:p>
          <w:p w14:paraId="53FA65F0" w14:textId="77777777" w:rsidR="004666C9" w:rsidRPr="00730B04" w:rsidRDefault="004666C9" w:rsidP="00730B04">
            <w:pPr>
              <w:rPr>
                <w:rFonts w:cstheme="minorHAnsi"/>
                <w:sz w:val="21"/>
                <w:szCs w:val="21"/>
              </w:rPr>
            </w:pPr>
          </w:p>
          <w:p w14:paraId="722A5A21" w14:textId="4E84194E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To use speaking and listening skills.</w:t>
            </w:r>
          </w:p>
          <w:p w14:paraId="5DD085C5" w14:textId="77777777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</w:p>
          <w:p w14:paraId="28193404" w14:textId="43347548" w:rsidR="004666C9" w:rsidRPr="00730B04" w:rsidRDefault="000E3A7A" w:rsidP="00730B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Reading / Fluency assessment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5E5E0" w14:textId="0FC9E9B5" w:rsidR="006E3F3A" w:rsidRPr="00730B04" w:rsidRDefault="006E3F3A" w:rsidP="006E3F3A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  <w:u w:val="single"/>
              </w:rPr>
              <w:t>Phonics – please use your child’s group PowerPoint (Starfish or Turtles)</w:t>
            </w:r>
          </w:p>
          <w:p w14:paraId="0120A24A" w14:textId="77777777" w:rsidR="006E3F3A" w:rsidRPr="00730B04" w:rsidRDefault="006E3F3A" w:rsidP="006E3F3A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Complete ‘Day 2’ – the pink slides.</w:t>
            </w:r>
          </w:p>
          <w:p w14:paraId="5BFE912D" w14:textId="64C46EFC" w:rsidR="006E3F3A" w:rsidRPr="00730B04" w:rsidRDefault="006E3F3A" w:rsidP="006E3F3A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 xml:space="preserve">Starfish – slides </w:t>
            </w:r>
            <w:r w:rsidR="00FA4E4E">
              <w:rPr>
                <w:rFonts w:cstheme="minorHAnsi"/>
                <w:sz w:val="21"/>
                <w:szCs w:val="21"/>
              </w:rPr>
              <w:t>11-18</w:t>
            </w:r>
          </w:p>
          <w:p w14:paraId="50145034" w14:textId="150818AF" w:rsidR="006E3F3A" w:rsidRPr="00730B04" w:rsidRDefault="006E3F3A" w:rsidP="006E3F3A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 xml:space="preserve">Turtles – slides </w:t>
            </w:r>
            <w:r w:rsidR="00EB518D">
              <w:rPr>
                <w:rFonts w:cstheme="minorHAnsi"/>
                <w:sz w:val="21"/>
                <w:szCs w:val="21"/>
              </w:rPr>
              <w:t>10-17</w:t>
            </w:r>
          </w:p>
          <w:p w14:paraId="3951C576" w14:textId="77777777" w:rsidR="004666C9" w:rsidRPr="00730B04" w:rsidRDefault="004666C9" w:rsidP="00D40B88">
            <w:pPr>
              <w:rPr>
                <w:rFonts w:cstheme="minorHAnsi"/>
                <w:sz w:val="21"/>
                <w:szCs w:val="21"/>
              </w:rPr>
            </w:pPr>
          </w:p>
          <w:p w14:paraId="2ADB8260" w14:textId="77777777" w:rsidR="004666C9" w:rsidRPr="00730B04" w:rsidRDefault="004666C9" w:rsidP="00730B04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  <w:u w:val="single"/>
              </w:rPr>
              <w:t>Communication Activity – Show &amp; Tell</w:t>
            </w:r>
          </w:p>
          <w:p w14:paraId="42256482" w14:textId="01D2201B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  <w:u w:val="single"/>
              </w:rPr>
              <w:t>10:00am</w:t>
            </w:r>
            <w:r w:rsidRPr="00730B04">
              <w:rPr>
                <w:rFonts w:cstheme="minorHAnsi"/>
                <w:b/>
                <w:bCs/>
                <w:sz w:val="21"/>
                <w:szCs w:val="21"/>
              </w:rPr>
              <w:t xml:space="preserve"> –</w:t>
            </w:r>
            <w:r w:rsidRPr="00730B04">
              <w:rPr>
                <w:rFonts w:cstheme="minorHAnsi"/>
                <w:sz w:val="21"/>
                <w:szCs w:val="21"/>
              </w:rPr>
              <w:t xml:space="preserve"> </w:t>
            </w:r>
            <w:r w:rsidRPr="00730B04">
              <w:rPr>
                <w:rFonts w:cstheme="minorHAnsi"/>
                <w:b/>
                <w:bCs/>
                <w:sz w:val="21"/>
                <w:szCs w:val="21"/>
              </w:rPr>
              <w:t>1A Zoom meeting</w:t>
            </w:r>
            <w:r w:rsidRPr="00730B04">
              <w:rPr>
                <w:rFonts w:cstheme="minorHAnsi"/>
                <w:sz w:val="21"/>
                <w:szCs w:val="21"/>
              </w:rPr>
              <w:t>:</w:t>
            </w:r>
            <w:r w:rsidR="008B5CF5">
              <w:rPr>
                <w:rFonts w:cstheme="minorHAnsi"/>
                <w:sz w:val="21"/>
                <w:szCs w:val="21"/>
              </w:rPr>
              <w:t xml:space="preserve"> Use your senses to describe a</w:t>
            </w:r>
            <w:r w:rsidR="007C7569">
              <w:rPr>
                <w:rFonts w:cstheme="minorHAnsi"/>
                <w:sz w:val="21"/>
                <w:szCs w:val="21"/>
              </w:rPr>
              <w:t>n</w:t>
            </w:r>
            <w:r w:rsidR="008B5CF5">
              <w:rPr>
                <w:rFonts w:cstheme="minorHAnsi"/>
                <w:sz w:val="21"/>
                <w:szCs w:val="21"/>
              </w:rPr>
              <w:t xml:space="preserve"> animal</w:t>
            </w:r>
            <w:r w:rsidR="007C7569">
              <w:rPr>
                <w:rFonts w:cstheme="minorHAnsi"/>
                <w:sz w:val="21"/>
                <w:szCs w:val="21"/>
              </w:rPr>
              <w:t>. It must be alive today but can live in any country</w:t>
            </w:r>
            <w:r w:rsidR="008B5CF5">
              <w:rPr>
                <w:rFonts w:cstheme="minorHAnsi"/>
                <w:sz w:val="21"/>
                <w:szCs w:val="21"/>
              </w:rPr>
              <w:t xml:space="preserve"> – what does it look like? What does it sound like? What does it feel like?</w:t>
            </w:r>
            <w:r w:rsidR="00131FC1">
              <w:rPr>
                <w:rFonts w:cstheme="minorHAnsi"/>
                <w:sz w:val="21"/>
                <w:szCs w:val="21"/>
              </w:rPr>
              <w:t xml:space="preserve"> What does it eat?</w:t>
            </w:r>
          </w:p>
          <w:p w14:paraId="58F69D09" w14:textId="07F34B19" w:rsidR="00455E08" w:rsidRDefault="00455E08" w:rsidP="00730B04">
            <w:pPr>
              <w:rPr>
                <w:rFonts w:cstheme="minorHAnsi"/>
                <w:sz w:val="21"/>
                <w:szCs w:val="21"/>
              </w:rPr>
            </w:pPr>
          </w:p>
          <w:p w14:paraId="30596ACC" w14:textId="08561B88" w:rsidR="00AA799E" w:rsidRDefault="00AA799E" w:rsidP="00AA799E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  <w:r w:rsidRPr="000E3A7A">
              <w:rPr>
                <w:rFonts w:cstheme="minorHAnsi"/>
                <w:b/>
                <w:bCs/>
                <w:sz w:val="21"/>
                <w:szCs w:val="21"/>
                <w:u w:val="single"/>
              </w:rPr>
              <w:t>Reading – Fluency assessment</w:t>
            </w:r>
            <w:r>
              <w:rPr>
                <w:rFonts w:cstheme="minorHAnsi"/>
                <w:b/>
                <w:bCs/>
                <w:sz w:val="21"/>
                <w:szCs w:val="21"/>
                <w:u w:val="single"/>
              </w:rPr>
              <w:t xml:space="preserve"> for 1A &amp; 1B</w:t>
            </w:r>
          </w:p>
          <w:p w14:paraId="7162D9CA" w14:textId="74906BE8" w:rsidR="00AA799E" w:rsidRDefault="00AA799E" w:rsidP="00AA799E">
            <w:pPr>
              <w:rPr>
                <w:b/>
                <w:bCs/>
                <w:u w:val="single"/>
              </w:rPr>
            </w:pPr>
            <w:r>
              <w:rPr>
                <w:rFonts w:cstheme="minorHAnsi"/>
                <w:sz w:val="21"/>
                <w:szCs w:val="21"/>
              </w:rPr>
              <w:t xml:space="preserve">Please video record your child reading out loud the Grade 1 fluency passage uploaded to the Blog. </w:t>
            </w:r>
            <w:r w:rsidRPr="008A06B8">
              <w:rPr>
                <w:rFonts w:cstheme="minorHAnsi"/>
                <w:b/>
                <w:bCs/>
                <w:sz w:val="21"/>
                <w:szCs w:val="21"/>
                <w:highlight w:val="yellow"/>
                <w:u w:val="single"/>
              </w:rPr>
              <w:t xml:space="preserve">Please do not </w:t>
            </w:r>
            <w:r w:rsidRPr="008A06B8">
              <w:rPr>
                <w:b/>
                <w:bCs/>
                <w:highlight w:val="yellow"/>
                <w:u w:val="single"/>
              </w:rPr>
              <w:t>help with any words.</w:t>
            </w:r>
            <w:r>
              <w:rPr>
                <w:b/>
                <w:bCs/>
                <w:u w:val="single"/>
              </w:rPr>
              <w:t xml:space="preserve"> </w:t>
            </w:r>
            <w:r w:rsidRPr="00AA799E">
              <w:t xml:space="preserve">I will be </w:t>
            </w:r>
            <w:r w:rsidR="002A3C44">
              <w:t>grading</w:t>
            </w:r>
            <w:r w:rsidRPr="00AA799E">
              <w:t xml:space="preserve"> accuracy, phrasing and expression when reading aloud.</w:t>
            </w:r>
          </w:p>
          <w:p w14:paraId="784A17BC" w14:textId="77777777" w:rsidR="00AA799E" w:rsidRDefault="00AA799E" w:rsidP="00AA799E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</w:p>
          <w:p w14:paraId="4D7D8327" w14:textId="2800F70C" w:rsidR="00AA799E" w:rsidRDefault="00AA799E" w:rsidP="00AA799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1. Give your child a copy of the fluency passage. They should not see/practice this before as it will be graded as an “unseen piece”. This will be used towards their reading grade this quarter.</w:t>
            </w:r>
          </w:p>
          <w:p w14:paraId="631D52BF" w14:textId="38488E62" w:rsidR="00AA799E" w:rsidRPr="008A06B8" w:rsidRDefault="00AA799E" w:rsidP="00AA799E">
            <w:pPr>
              <w:rPr>
                <w:i/>
                <w:iCs/>
              </w:rPr>
            </w:pPr>
            <w:r>
              <w:rPr>
                <w:rFonts w:cstheme="minorHAnsi"/>
                <w:sz w:val="21"/>
                <w:szCs w:val="21"/>
              </w:rPr>
              <w:t xml:space="preserve">2. </w:t>
            </w:r>
            <w:r w:rsidRPr="008A06B8">
              <w:rPr>
                <w:u w:val="single"/>
              </w:rPr>
              <w:t>You can tell them:</w:t>
            </w:r>
            <w:r>
              <w:rPr>
                <w:u w:val="single"/>
              </w:rPr>
              <w:t xml:space="preserve"> </w:t>
            </w:r>
            <w:r w:rsidRPr="008A06B8">
              <w:rPr>
                <w:i/>
                <w:iCs/>
              </w:rPr>
              <w:t xml:space="preserve">Read it as well as you can. I cannot help, so if you come to a word you don’t know, just try your best. After you read, I will ask you </w:t>
            </w:r>
            <w:r w:rsidR="0004358A">
              <w:rPr>
                <w:i/>
                <w:iCs/>
              </w:rPr>
              <w:t>three questions about it.</w:t>
            </w:r>
          </w:p>
          <w:p w14:paraId="76FC5295" w14:textId="3EEB9C18" w:rsidR="00AA799E" w:rsidRDefault="00AA799E" w:rsidP="00AA799E">
            <w:r>
              <w:rPr>
                <w:rFonts w:cstheme="minorHAnsi"/>
                <w:sz w:val="21"/>
                <w:szCs w:val="21"/>
              </w:rPr>
              <w:t xml:space="preserve">3. </w:t>
            </w:r>
            <w:r w:rsidR="002A3C44">
              <w:t xml:space="preserve">If your child stops at a word and does not continue, wait approximately five </w:t>
            </w:r>
            <w:proofErr w:type="gramStart"/>
            <w:r w:rsidR="002A3C44">
              <w:t>seconds</w:t>
            </w:r>
            <w:proofErr w:type="gramEnd"/>
            <w:r w:rsidR="002A3C44">
              <w:t xml:space="preserve"> and then prompt by saying: </w:t>
            </w:r>
            <w:r w:rsidR="002A3C44" w:rsidRPr="008A06B8">
              <w:rPr>
                <w:i/>
                <w:iCs/>
              </w:rPr>
              <w:t>Please try to go on.</w:t>
            </w:r>
            <w:r w:rsidR="002A3C44">
              <w:t xml:space="preserve"> (Do not give them the word.)</w:t>
            </w:r>
            <w:r w:rsidR="002A3C44">
              <w:t xml:space="preserve"> </w:t>
            </w:r>
            <w:r>
              <w:t>After reading, ask your child</w:t>
            </w:r>
            <w:r w:rsidR="0004358A">
              <w:t xml:space="preserve"> the 3 questions at the bottom of the page</w:t>
            </w:r>
            <w:r>
              <w:t>.</w:t>
            </w:r>
          </w:p>
          <w:p w14:paraId="69ED51F8" w14:textId="76F3BBCD" w:rsidR="00455E08" w:rsidRPr="002A3C44" w:rsidRDefault="00AA799E" w:rsidP="00AA799E">
            <w:pPr>
              <w:rPr>
                <w:b/>
                <w:bCs/>
                <w:u w:val="single"/>
              </w:rPr>
            </w:pPr>
            <w:r>
              <w:t>4. Upload the video to Seesaw. If the file is too large, please email to Mrs Wade (</w:t>
            </w:r>
            <w:hyperlink r:id="rId7" w:history="1">
              <w:r w:rsidRPr="00C1515B">
                <w:rPr>
                  <w:rStyle w:val="Hyperlink"/>
                </w:rPr>
                <w:t>hwade@fbcs.edu.ky</w:t>
              </w:r>
            </w:hyperlink>
            <w:r>
              <w:t xml:space="preserve">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8E5FE" w14:textId="77777777" w:rsidR="004666C9" w:rsidRPr="00730B04" w:rsidRDefault="004666C9" w:rsidP="00730B04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* Starfish/Turtles PowerPoint</w:t>
            </w:r>
          </w:p>
          <w:p w14:paraId="75BC462C" w14:textId="58EC575F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* Whiteboard/ marker or Paper/pencil</w:t>
            </w:r>
          </w:p>
          <w:p w14:paraId="7DE0CF05" w14:textId="77777777" w:rsidR="004666C9" w:rsidRPr="00730B04" w:rsidRDefault="004666C9" w:rsidP="00730B04">
            <w:pPr>
              <w:rPr>
                <w:rFonts w:cstheme="minorHAnsi"/>
                <w:sz w:val="21"/>
                <w:szCs w:val="21"/>
              </w:rPr>
            </w:pPr>
          </w:p>
          <w:p w14:paraId="52DCF8C6" w14:textId="77777777" w:rsidR="004666C9" w:rsidRPr="00730B04" w:rsidRDefault="004666C9" w:rsidP="00730B04">
            <w:pPr>
              <w:rPr>
                <w:rFonts w:cstheme="minorHAnsi"/>
                <w:sz w:val="21"/>
                <w:szCs w:val="21"/>
              </w:rPr>
            </w:pPr>
            <w:r w:rsidRPr="00B63ACF">
              <w:rPr>
                <w:rFonts w:cstheme="minorHAnsi"/>
                <w:b/>
                <w:bCs/>
                <w:sz w:val="21"/>
                <w:szCs w:val="21"/>
              </w:rPr>
              <w:t xml:space="preserve">1A </w:t>
            </w:r>
            <w:r w:rsidRPr="00730B04">
              <w:rPr>
                <w:rFonts w:cstheme="minorHAnsi"/>
                <w:sz w:val="21"/>
                <w:szCs w:val="21"/>
              </w:rPr>
              <w:t>- access to Zoom</w:t>
            </w:r>
          </w:p>
          <w:p w14:paraId="0240A843" w14:textId="77777777" w:rsidR="004666C9" w:rsidRPr="00730B04" w:rsidRDefault="004666C9" w:rsidP="00730B04">
            <w:pPr>
              <w:rPr>
                <w:rFonts w:cstheme="minorHAnsi"/>
                <w:sz w:val="21"/>
                <w:szCs w:val="21"/>
              </w:rPr>
            </w:pPr>
          </w:p>
          <w:p w14:paraId="0583CE23" w14:textId="1E5B576C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  <w:r w:rsidRPr="00B63ACF">
              <w:rPr>
                <w:rFonts w:cstheme="minorHAnsi"/>
                <w:b/>
                <w:bCs/>
                <w:sz w:val="21"/>
                <w:szCs w:val="21"/>
              </w:rPr>
              <w:t>Both classes</w:t>
            </w:r>
            <w:r>
              <w:rPr>
                <w:rFonts w:cstheme="minorHAnsi"/>
                <w:sz w:val="21"/>
                <w:szCs w:val="21"/>
              </w:rPr>
              <w:t xml:space="preserve"> – </w:t>
            </w:r>
          </w:p>
          <w:p w14:paraId="48B27B3A" w14:textId="12A4CF49" w:rsidR="004666C9" w:rsidRDefault="00455E08" w:rsidP="00730B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*</w:t>
            </w:r>
            <w:r w:rsidR="007C7569">
              <w:rPr>
                <w:rFonts w:cstheme="minorHAnsi"/>
                <w:sz w:val="21"/>
                <w:szCs w:val="21"/>
              </w:rPr>
              <w:t>Fluency passage</w:t>
            </w:r>
            <w:r w:rsidR="00131FC1">
              <w:rPr>
                <w:rFonts w:cstheme="minorHAnsi"/>
                <w:sz w:val="21"/>
                <w:szCs w:val="21"/>
              </w:rPr>
              <w:t xml:space="preserve"> (printed or displayed on screen)</w:t>
            </w:r>
          </w:p>
          <w:p w14:paraId="506E9319" w14:textId="266A368E" w:rsidR="007C7569" w:rsidRPr="00730B04" w:rsidRDefault="007C7569" w:rsidP="00730B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*Camera to record reading</w:t>
            </w:r>
          </w:p>
        </w:tc>
      </w:tr>
      <w:tr w:rsidR="00730B04" w:rsidRPr="00730B04" w14:paraId="65F9526A" w14:textId="77777777" w:rsidTr="002A3C44">
        <w:trPr>
          <w:trHeight w:val="254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7694" w14:textId="77777777" w:rsidR="00730B04" w:rsidRPr="00730B04" w:rsidRDefault="00730B04" w:rsidP="00730B04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lastRenderedPageBreak/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F27F" w14:textId="5C7E53AF" w:rsidR="00730B04" w:rsidRDefault="00730B04" w:rsidP="00730B04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>To decode and blend sounds correctly.</w:t>
            </w:r>
          </w:p>
          <w:p w14:paraId="755D456D" w14:textId="77777777" w:rsidR="004666C9" w:rsidRPr="00730B04" w:rsidRDefault="004666C9" w:rsidP="00730B04">
            <w:pPr>
              <w:rPr>
                <w:sz w:val="21"/>
                <w:szCs w:val="21"/>
              </w:rPr>
            </w:pPr>
          </w:p>
          <w:p w14:paraId="0341A6D1" w14:textId="77777777" w:rsidR="00730B04" w:rsidRPr="00730B04" w:rsidRDefault="00730B04" w:rsidP="00730B04">
            <w:pPr>
              <w:rPr>
                <w:noProof/>
                <w:sz w:val="21"/>
                <w:szCs w:val="21"/>
              </w:rPr>
            </w:pPr>
          </w:p>
          <w:p w14:paraId="08A947A4" w14:textId="5892C3EA" w:rsidR="00730B04" w:rsidRPr="00730B04" w:rsidRDefault="00730B04" w:rsidP="00730B04">
            <w:pPr>
              <w:rPr>
                <w:sz w:val="21"/>
                <w:szCs w:val="21"/>
              </w:rPr>
            </w:pPr>
            <w:r w:rsidRPr="00730B04">
              <w:rPr>
                <w:noProof/>
                <w:sz w:val="21"/>
                <w:szCs w:val="21"/>
              </w:rPr>
              <w:t>To use listening skills.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4A74" w14:textId="77777777" w:rsidR="006E3F3A" w:rsidRPr="00730B04" w:rsidRDefault="006E3F3A" w:rsidP="006E3F3A">
            <w:pPr>
              <w:rPr>
                <w:b/>
                <w:bCs/>
                <w:sz w:val="21"/>
                <w:szCs w:val="21"/>
                <w:u w:val="single"/>
              </w:rPr>
            </w:pPr>
            <w:r w:rsidRPr="00730B04">
              <w:rPr>
                <w:b/>
                <w:bCs/>
                <w:sz w:val="21"/>
                <w:szCs w:val="21"/>
                <w:u w:val="single"/>
              </w:rPr>
              <w:t>Phonics – please use your child’s group PowerPoint (Starfish or Turtles)</w:t>
            </w:r>
          </w:p>
          <w:p w14:paraId="0D3BF825" w14:textId="77777777" w:rsidR="006E3F3A" w:rsidRPr="00730B04" w:rsidRDefault="006E3F3A" w:rsidP="006E3F3A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>Complete ‘Day 3’ – the yellow slides.</w:t>
            </w:r>
          </w:p>
          <w:p w14:paraId="50AB592A" w14:textId="45C70AAC" w:rsidR="006E3F3A" w:rsidRPr="00730B04" w:rsidRDefault="006E3F3A" w:rsidP="006E3F3A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 xml:space="preserve">Starfish - slides </w:t>
            </w:r>
            <w:r w:rsidR="00FA4E4E">
              <w:rPr>
                <w:sz w:val="21"/>
                <w:szCs w:val="21"/>
              </w:rPr>
              <w:t>19-29</w:t>
            </w:r>
          </w:p>
          <w:p w14:paraId="58888329" w14:textId="191C163D" w:rsidR="006E3F3A" w:rsidRPr="00730B04" w:rsidRDefault="006E3F3A" w:rsidP="006E3F3A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 xml:space="preserve">Turtles – slides </w:t>
            </w:r>
            <w:r w:rsidR="00EB518D">
              <w:rPr>
                <w:sz w:val="21"/>
                <w:szCs w:val="21"/>
              </w:rPr>
              <w:t>18-</w:t>
            </w:r>
            <w:r w:rsidR="00A6598D">
              <w:rPr>
                <w:sz w:val="21"/>
                <w:szCs w:val="21"/>
              </w:rPr>
              <w:t>27</w:t>
            </w:r>
          </w:p>
          <w:p w14:paraId="26690391" w14:textId="77777777" w:rsidR="00730B04" w:rsidRPr="00730B04" w:rsidRDefault="00730B04" w:rsidP="00730B04">
            <w:pPr>
              <w:rPr>
                <w:noProof/>
                <w:sz w:val="21"/>
                <w:szCs w:val="21"/>
              </w:rPr>
            </w:pPr>
          </w:p>
          <w:p w14:paraId="49F5665D" w14:textId="741E21A0" w:rsidR="00730B04" w:rsidRPr="00730B04" w:rsidRDefault="00730B04" w:rsidP="00730B04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  <w:u w:val="single"/>
              </w:rPr>
              <w:t>Listening Activity</w:t>
            </w:r>
          </w:p>
          <w:p w14:paraId="018CE415" w14:textId="217094D5" w:rsidR="00730B04" w:rsidRPr="00730B04" w:rsidRDefault="00730B04" w:rsidP="00730B04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Listen</w:t>
            </w:r>
            <w:r w:rsidR="001900CC">
              <w:rPr>
                <w:rFonts w:cstheme="minorHAnsi"/>
                <w:sz w:val="21"/>
                <w:szCs w:val="21"/>
              </w:rPr>
              <w:t xml:space="preserve"> </w:t>
            </w:r>
            <w:r w:rsidR="00072873">
              <w:rPr>
                <w:rFonts w:cstheme="minorHAnsi"/>
                <w:sz w:val="21"/>
                <w:szCs w:val="21"/>
              </w:rPr>
              <w:t>to</w:t>
            </w:r>
            <w:r w:rsidR="001900CC">
              <w:rPr>
                <w:rFonts w:cstheme="minorHAnsi"/>
                <w:sz w:val="21"/>
                <w:szCs w:val="21"/>
              </w:rPr>
              <w:t xml:space="preserve"> Mrs Wade</w:t>
            </w:r>
            <w:r w:rsidR="00B63ACF">
              <w:rPr>
                <w:rFonts w:cstheme="minorHAnsi"/>
                <w:sz w:val="21"/>
                <w:szCs w:val="21"/>
              </w:rPr>
              <w:t xml:space="preserve"> continue our chapter book </w:t>
            </w:r>
            <w:r w:rsidR="00072873">
              <w:rPr>
                <w:rFonts w:cstheme="minorHAnsi"/>
                <w:sz w:val="21"/>
                <w:szCs w:val="21"/>
              </w:rPr>
              <w:t>on Z</w:t>
            </w:r>
            <w:r w:rsidRPr="00730B04">
              <w:rPr>
                <w:rFonts w:cstheme="minorHAnsi"/>
                <w:sz w:val="21"/>
                <w:szCs w:val="21"/>
              </w:rPr>
              <w:t>oom at 10am. If you are unable to join us, please use this time to access your Epic reading account and listen to/read a story from there.</w:t>
            </w:r>
            <w:r w:rsidR="001900CC">
              <w:rPr>
                <w:rFonts w:cstheme="minorHAnsi"/>
                <w:sz w:val="21"/>
                <w:szCs w:val="21"/>
              </w:rPr>
              <w:t xml:space="preserve"> (You are welcome to access your Epic account anytime on top of normal learning activities.)</w:t>
            </w:r>
            <w:r w:rsidR="002A3C44">
              <w:rPr>
                <w:rFonts w:cstheme="minorHAnsi"/>
                <w:sz w:val="21"/>
                <w:szCs w:val="21"/>
              </w:rPr>
              <w:t xml:space="preserve"> </w:t>
            </w:r>
            <w:r w:rsidR="002A3C44" w:rsidRPr="002A3C44">
              <w:rPr>
                <w:rFonts w:cstheme="minorHAnsi"/>
                <w:b/>
                <w:bCs/>
                <w:sz w:val="21"/>
                <w:szCs w:val="21"/>
              </w:rPr>
              <w:t>Class code: eyi6460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FBEB" w14:textId="77777777" w:rsidR="00730B04" w:rsidRPr="00730B04" w:rsidRDefault="00730B04" w:rsidP="00730B04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* Starfish/Turtles PowerPoint</w:t>
            </w:r>
          </w:p>
          <w:p w14:paraId="5AACB60C" w14:textId="77777777" w:rsidR="00730B04" w:rsidRPr="00730B04" w:rsidRDefault="00730B04" w:rsidP="00730B04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>* Whiteboard / marker or Paper/pencil</w:t>
            </w:r>
          </w:p>
          <w:p w14:paraId="745B19CA" w14:textId="45CB6C89" w:rsidR="00730B04" w:rsidRPr="00730B04" w:rsidRDefault="00730B04" w:rsidP="00730B04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>*Access to Zoom/</w:t>
            </w:r>
            <w:r w:rsidR="00B63ACF">
              <w:rPr>
                <w:sz w:val="21"/>
                <w:szCs w:val="21"/>
              </w:rPr>
              <w:t>Epic</w:t>
            </w:r>
          </w:p>
        </w:tc>
      </w:tr>
      <w:tr w:rsidR="00730B04" w:rsidRPr="00730B04" w14:paraId="7223B76F" w14:textId="77777777" w:rsidTr="0041613A">
        <w:trPr>
          <w:trHeight w:val="53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144F" w14:textId="77777777" w:rsidR="00730B04" w:rsidRPr="00730B04" w:rsidRDefault="00730B04" w:rsidP="00730B04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6C3" w14:textId="77777777" w:rsidR="004666C9" w:rsidRDefault="004666C9" w:rsidP="004666C9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To decode and blend sounds correctly.</w:t>
            </w:r>
          </w:p>
          <w:p w14:paraId="518057E8" w14:textId="77777777" w:rsidR="004666C9" w:rsidRDefault="004666C9" w:rsidP="004666C9">
            <w:pPr>
              <w:rPr>
                <w:rFonts w:cstheme="minorHAnsi"/>
                <w:sz w:val="21"/>
                <w:szCs w:val="21"/>
              </w:rPr>
            </w:pPr>
          </w:p>
          <w:p w14:paraId="345E0599" w14:textId="77777777" w:rsidR="004666C9" w:rsidRPr="00730B04" w:rsidRDefault="004666C9" w:rsidP="004666C9">
            <w:pPr>
              <w:rPr>
                <w:rFonts w:cstheme="minorHAnsi"/>
                <w:sz w:val="21"/>
                <w:szCs w:val="21"/>
              </w:rPr>
            </w:pPr>
          </w:p>
          <w:p w14:paraId="16098DDC" w14:textId="77777777" w:rsidR="004666C9" w:rsidRDefault="004666C9" w:rsidP="004666C9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To use speaking and listening skills.</w:t>
            </w:r>
          </w:p>
          <w:p w14:paraId="0793EB25" w14:textId="77777777" w:rsidR="004666C9" w:rsidRDefault="004666C9" w:rsidP="004666C9">
            <w:pPr>
              <w:rPr>
                <w:rFonts w:cstheme="minorHAnsi"/>
                <w:sz w:val="21"/>
                <w:szCs w:val="21"/>
              </w:rPr>
            </w:pPr>
          </w:p>
          <w:p w14:paraId="7BD5C566" w14:textId="2445DFCF" w:rsidR="00EB0AB2" w:rsidRPr="00EB0AB2" w:rsidRDefault="00A90552" w:rsidP="004666C9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Grammar assessment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B31C" w14:textId="77777777" w:rsidR="006E3F3A" w:rsidRPr="00730B04" w:rsidRDefault="006E3F3A" w:rsidP="006E3F3A">
            <w:pPr>
              <w:rPr>
                <w:b/>
                <w:bCs/>
                <w:sz w:val="21"/>
                <w:szCs w:val="21"/>
                <w:u w:val="single"/>
              </w:rPr>
            </w:pPr>
            <w:r w:rsidRPr="00730B04">
              <w:rPr>
                <w:b/>
                <w:bCs/>
                <w:sz w:val="21"/>
                <w:szCs w:val="21"/>
                <w:u w:val="single"/>
              </w:rPr>
              <w:t>Phonics – please use your child’s group PowerPoint (Starfish or Turtles)</w:t>
            </w:r>
          </w:p>
          <w:p w14:paraId="500FEC46" w14:textId="071C5ECF" w:rsidR="006E3F3A" w:rsidRPr="00730B04" w:rsidRDefault="006E3F3A" w:rsidP="006E3F3A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 xml:space="preserve">Complete ‘Day </w:t>
            </w:r>
            <w:r>
              <w:rPr>
                <w:sz w:val="21"/>
                <w:szCs w:val="21"/>
              </w:rPr>
              <w:t>4</w:t>
            </w:r>
            <w:r w:rsidRPr="00730B04">
              <w:rPr>
                <w:sz w:val="21"/>
                <w:szCs w:val="21"/>
              </w:rPr>
              <w:t xml:space="preserve">’ – the </w:t>
            </w:r>
            <w:r>
              <w:rPr>
                <w:sz w:val="21"/>
                <w:szCs w:val="21"/>
              </w:rPr>
              <w:t xml:space="preserve">green </w:t>
            </w:r>
            <w:r w:rsidRPr="00730B04">
              <w:rPr>
                <w:sz w:val="21"/>
                <w:szCs w:val="21"/>
              </w:rPr>
              <w:t>slides.</w:t>
            </w:r>
          </w:p>
          <w:p w14:paraId="0DE80EA0" w14:textId="32A22DA4" w:rsidR="006E3F3A" w:rsidRPr="00730B04" w:rsidRDefault="006E3F3A" w:rsidP="006E3F3A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 xml:space="preserve">Starfish - slides </w:t>
            </w:r>
            <w:r w:rsidR="00FA4E4E">
              <w:rPr>
                <w:sz w:val="21"/>
                <w:szCs w:val="21"/>
              </w:rPr>
              <w:t>30-36</w:t>
            </w:r>
          </w:p>
          <w:p w14:paraId="1A85D7C2" w14:textId="6D19E192" w:rsidR="006E3F3A" w:rsidRPr="00730B04" w:rsidRDefault="006E3F3A" w:rsidP="006E3F3A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 xml:space="preserve">Turtles – slides </w:t>
            </w:r>
            <w:r w:rsidR="00A6598D">
              <w:rPr>
                <w:sz w:val="21"/>
                <w:szCs w:val="21"/>
              </w:rPr>
              <w:t>28-37</w:t>
            </w:r>
          </w:p>
          <w:p w14:paraId="244ABAA9" w14:textId="77777777" w:rsidR="00730B04" w:rsidRPr="00730B04" w:rsidRDefault="00730B04" w:rsidP="00730B04">
            <w:pPr>
              <w:rPr>
                <w:b/>
                <w:bCs/>
                <w:sz w:val="21"/>
                <w:szCs w:val="21"/>
                <w:u w:val="single"/>
              </w:rPr>
            </w:pPr>
          </w:p>
          <w:p w14:paraId="3F6DAE50" w14:textId="77777777" w:rsidR="00730B04" w:rsidRPr="00730B04" w:rsidRDefault="00730B04" w:rsidP="00730B04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  <w:u w:val="single"/>
              </w:rPr>
              <w:t>Communication Activity – Show &amp; Tell</w:t>
            </w:r>
          </w:p>
          <w:p w14:paraId="2B949264" w14:textId="29FF2BF6" w:rsidR="007C7569" w:rsidRDefault="00B63ACF" w:rsidP="007C7569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  <w:u w:val="single"/>
              </w:rPr>
              <w:t>10:00am</w:t>
            </w:r>
            <w:r w:rsidRPr="00730B04">
              <w:rPr>
                <w:rFonts w:cstheme="minorHAnsi"/>
                <w:b/>
                <w:bCs/>
                <w:sz w:val="21"/>
                <w:szCs w:val="21"/>
              </w:rPr>
              <w:t xml:space="preserve"> –</w:t>
            </w:r>
            <w:r w:rsidRPr="00730B04">
              <w:rPr>
                <w:rFonts w:cstheme="minorHAnsi"/>
                <w:sz w:val="21"/>
                <w:szCs w:val="21"/>
              </w:rPr>
              <w:t xml:space="preserve"> </w:t>
            </w:r>
            <w:r w:rsidRPr="00730B04">
              <w:rPr>
                <w:rFonts w:cstheme="minorHAnsi"/>
                <w:b/>
                <w:bCs/>
                <w:sz w:val="21"/>
                <w:szCs w:val="21"/>
              </w:rPr>
              <w:t>1</w:t>
            </w:r>
            <w:r>
              <w:rPr>
                <w:rFonts w:cstheme="minorHAnsi"/>
                <w:b/>
                <w:bCs/>
                <w:sz w:val="21"/>
                <w:szCs w:val="21"/>
              </w:rPr>
              <w:t>B</w:t>
            </w:r>
            <w:r w:rsidRPr="00730B04">
              <w:rPr>
                <w:rFonts w:cstheme="minorHAnsi"/>
                <w:b/>
                <w:bCs/>
                <w:sz w:val="21"/>
                <w:szCs w:val="21"/>
              </w:rPr>
              <w:t xml:space="preserve"> Zoom meeting</w:t>
            </w:r>
            <w:r w:rsidRPr="00730B04">
              <w:rPr>
                <w:rFonts w:cstheme="minorHAnsi"/>
                <w:sz w:val="21"/>
                <w:szCs w:val="21"/>
              </w:rPr>
              <w:t xml:space="preserve">: </w:t>
            </w:r>
            <w:r w:rsidR="007C7569">
              <w:rPr>
                <w:rFonts w:cstheme="minorHAnsi"/>
                <w:sz w:val="21"/>
                <w:szCs w:val="21"/>
              </w:rPr>
              <w:t>Use your senses to describe an animal. It must be alive today but can live in any country – what does it look like? What does it sound like? What does it feel like?</w:t>
            </w:r>
            <w:r w:rsidR="00131FC1">
              <w:rPr>
                <w:rFonts w:cstheme="minorHAnsi"/>
                <w:sz w:val="21"/>
                <w:szCs w:val="21"/>
              </w:rPr>
              <w:t xml:space="preserve"> What does it eat?</w:t>
            </w:r>
          </w:p>
          <w:p w14:paraId="3F99A821" w14:textId="035C694D" w:rsidR="00A90552" w:rsidRDefault="00A90552" w:rsidP="007C7569">
            <w:pPr>
              <w:rPr>
                <w:rFonts w:cstheme="minorHAnsi"/>
                <w:sz w:val="21"/>
                <w:szCs w:val="21"/>
              </w:rPr>
            </w:pPr>
          </w:p>
          <w:p w14:paraId="0B406812" w14:textId="2CBFDD70" w:rsidR="00A90552" w:rsidRPr="00A90552" w:rsidRDefault="00A90552" w:rsidP="007C7569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  <w:r w:rsidRPr="00A90552">
              <w:rPr>
                <w:rFonts w:cstheme="minorHAnsi"/>
                <w:b/>
                <w:bCs/>
                <w:sz w:val="21"/>
                <w:szCs w:val="21"/>
                <w:u w:val="single"/>
              </w:rPr>
              <w:t>Grammar (Both classes</w:t>
            </w:r>
            <w:r w:rsidR="002A3C44">
              <w:rPr>
                <w:rFonts w:cstheme="minorHAnsi"/>
                <w:b/>
                <w:bCs/>
                <w:sz w:val="21"/>
                <w:szCs w:val="21"/>
                <w:u w:val="single"/>
              </w:rPr>
              <w:t xml:space="preserve"> – </w:t>
            </w:r>
            <w:r w:rsidR="002A3C44" w:rsidRPr="002A3C44">
              <w:rPr>
                <w:rFonts w:cstheme="minorHAnsi"/>
                <w:b/>
                <w:bCs/>
                <w:sz w:val="21"/>
                <w:szCs w:val="21"/>
                <w:highlight w:val="yellow"/>
                <w:u w:val="single"/>
              </w:rPr>
              <w:t>please do not help your child with the answers</w:t>
            </w:r>
            <w:r w:rsidR="002A3C44">
              <w:rPr>
                <w:rFonts w:cstheme="minorHAnsi"/>
                <w:b/>
                <w:bCs/>
                <w:sz w:val="21"/>
                <w:szCs w:val="21"/>
                <w:u w:val="single"/>
              </w:rPr>
              <w:t>)</w:t>
            </w:r>
          </w:p>
          <w:p w14:paraId="61E93E23" w14:textId="2E5D8118" w:rsidR="00A90552" w:rsidRDefault="00A90552" w:rsidP="007C7569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Go to Seesaw Activities. There are 2 short grammar activities on singular and plural nouns. Please complete both as these will form part of your child’s writing grade this quarter.</w:t>
            </w:r>
          </w:p>
          <w:tbl>
            <w:tblPr>
              <w:tblStyle w:val="TableGrid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6096"/>
            </w:tblGrid>
            <w:tr w:rsidR="0041613A" w14:paraId="68FB5C81" w14:textId="77777777" w:rsidTr="0041613A">
              <w:trPr>
                <w:jc w:val="center"/>
              </w:trPr>
              <w:tc>
                <w:tcPr>
                  <w:tcW w:w="1644" w:type="dxa"/>
                </w:tcPr>
                <w:p w14:paraId="216083C3" w14:textId="2537B91B" w:rsidR="0041613A" w:rsidRDefault="0041613A" w:rsidP="007C7569">
                  <w:pPr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5C500F2" wp14:editId="51C23056">
                        <wp:extent cx="845389" cy="647065"/>
                        <wp:effectExtent l="0" t="0" r="0" b="63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13738" t="26735" r="56278" b="3244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85616" cy="6778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96" w:type="dxa"/>
                </w:tcPr>
                <w:p w14:paraId="0EAB9EE4" w14:textId="41ED759E" w:rsidR="0041613A" w:rsidRPr="0041613A" w:rsidRDefault="0041613A" w:rsidP="007C7569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Singular and Plural nouns – drag and drop the nouns into the correct column, then record yourself reading the words.</w:t>
                  </w:r>
                </w:p>
              </w:tc>
            </w:tr>
            <w:tr w:rsidR="0041613A" w14:paraId="4BA23090" w14:textId="77777777" w:rsidTr="0041613A">
              <w:trPr>
                <w:jc w:val="center"/>
              </w:trPr>
              <w:tc>
                <w:tcPr>
                  <w:tcW w:w="1644" w:type="dxa"/>
                </w:tcPr>
                <w:p w14:paraId="63945ECC" w14:textId="4E2C4C8A" w:rsidR="0041613A" w:rsidRDefault="0041613A" w:rsidP="007C7569">
                  <w:pPr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4811C08" wp14:editId="64CADCE2">
                        <wp:extent cx="931652" cy="531152"/>
                        <wp:effectExtent l="0" t="0" r="1905" b="254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l="13902" t="28217" r="56448" b="417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65676" cy="550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96" w:type="dxa"/>
                </w:tcPr>
                <w:p w14:paraId="4E05B29E" w14:textId="5F7E865D" w:rsidR="0041613A" w:rsidRPr="0041613A" w:rsidRDefault="0041613A" w:rsidP="0041613A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cstheme="minorHAnsi"/>
                      <w:sz w:val="21"/>
                      <w:szCs w:val="21"/>
                    </w:rPr>
                  </w:pPr>
                  <w:r w:rsidRPr="0041613A">
                    <w:rPr>
                      <w:rFonts w:cstheme="minorHAnsi"/>
                      <w:sz w:val="21"/>
                      <w:szCs w:val="21"/>
                    </w:rPr>
                    <w:t xml:space="preserve">Plurals – Use the pen or </w:t>
                  </w:r>
                  <w:r w:rsidRPr="0041613A"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>T</w:t>
                  </w:r>
                  <w:r w:rsidRPr="0041613A">
                    <w:rPr>
                      <w:rFonts w:cstheme="minorHAnsi"/>
                      <w:sz w:val="21"/>
                      <w:szCs w:val="21"/>
                    </w:rPr>
                    <w:t xml:space="preserve"> tool to write each word as a plural noun. Then place it in the correct ending category.</w:t>
                  </w:r>
                  <w:r>
                    <w:rPr>
                      <w:noProof/>
                    </w:rPr>
                    <w:t xml:space="preserve">     </w:t>
                  </w:r>
                </w:p>
              </w:tc>
            </w:tr>
          </w:tbl>
          <w:p w14:paraId="2B43CDF6" w14:textId="79423795" w:rsidR="00A90552" w:rsidRPr="0041613A" w:rsidRDefault="00A90552" w:rsidP="0041613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E75" w14:textId="77777777" w:rsidR="00730B04" w:rsidRPr="00730B04" w:rsidRDefault="00730B04" w:rsidP="00730B04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* Starfish/Turtles PowerPoint</w:t>
            </w:r>
          </w:p>
          <w:p w14:paraId="3EAA059C" w14:textId="77777777" w:rsidR="00730B04" w:rsidRPr="00730B04" w:rsidRDefault="00730B04" w:rsidP="00730B04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* Whiteboard/ marker or Paper/pencil</w:t>
            </w:r>
          </w:p>
          <w:p w14:paraId="1BA619F9" w14:textId="77777777" w:rsidR="00730B04" w:rsidRPr="00730B04" w:rsidRDefault="00730B04" w:rsidP="00730B04">
            <w:pPr>
              <w:rPr>
                <w:rFonts w:cstheme="minorHAnsi"/>
                <w:sz w:val="21"/>
                <w:szCs w:val="21"/>
              </w:rPr>
            </w:pPr>
          </w:p>
          <w:p w14:paraId="094C115F" w14:textId="66151D05" w:rsidR="00B63ACF" w:rsidRPr="00730B04" w:rsidRDefault="00B63ACF" w:rsidP="00B63ACF">
            <w:pPr>
              <w:rPr>
                <w:rFonts w:cstheme="minorHAnsi"/>
                <w:sz w:val="21"/>
                <w:szCs w:val="21"/>
              </w:rPr>
            </w:pPr>
            <w:r w:rsidRPr="00B63ACF">
              <w:rPr>
                <w:rFonts w:cstheme="minorHAnsi"/>
                <w:b/>
                <w:bCs/>
                <w:sz w:val="21"/>
                <w:szCs w:val="21"/>
              </w:rPr>
              <w:t>1</w:t>
            </w:r>
            <w:r>
              <w:rPr>
                <w:rFonts w:cstheme="minorHAnsi"/>
                <w:b/>
                <w:bCs/>
                <w:sz w:val="21"/>
                <w:szCs w:val="21"/>
              </w:rPr>
              <w:t>B</w:t>
            </w:r>
            <w:r w:rsidRPr="00B63ACF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730B04">
              <w:rPr>
                <w:rFonts w:cstheme="minorHAnsi"/>
                <w:sz w:val="21"/>
                <w:szCs w:val="21"/>
              </w:rPr>
              <w:t>- access to Zoom</w:t>
            </w:r>
          </w:p>
          <w:p w14:paraId="4643144C" w14:textId="77777777" w:rsidR="00B63ACF" w:rsidRPr="00730B04" w:rsidRDefault="00B63ACF" w:rsidP="00B63ACF">
            <w:pPr>
              <w:rPr>
                <w:rFonts w:cstheme="minorHAnsi"/>
                <w:sz w:val="21"/>
                <w:szCs w:val="21"/>
              </w:rPr>
            </w:pPr>
          </w:p>
          <w:p w14:paraId="3293FB7D" w14:textId="4FEFCBA8" w:rsidR="00730B04" w:rsidRPr="00730B04" w:rsidRDefault="004666C9" w:rsidP="004666C9">
            <w:pPr>
              <w:rPr>
                <w:sz w:val="21"/>
                <w:szCs w:val="21"/>
              </w:rPr>
            </w:pPr>
            <w:r w:rsidRPr="00B63ACF">
              <w:rPr>
                <w:rFonts w:cstheme="minorHAnsi"/>
                <w:b/>
                <w:bCs/>
                <w:sz w:val="21"/>
                <w:szCs w:val="21"/>
              </w:rPr>
              <w:t>Both classes</w:t>
            </w:r>
            <w:r>
              <w:rPr>
                <w:rFonts w:cstheme="minorHAnsi"/>
                <w:sz w:val="21"/>
                <w:szCs w:val="21"/>
              </w:rPr>
              <w:t xml:space="preserve"> – *Access to </w:t>
            </w:r>
            <w:r w:rsidR="00A90552">
              <w:rPr>
                <w:rFonts w:cstheme="minorHAnsi"/>
                <w:sz w:val="21"/>
                <w:szCs w:val="21"/>
              </w:rPr>
              <w:t>Seesaw for Grammar assessments</w:t>
            </w:r>
          </w:p>
        </w:tc>
      </w:tr>
      <w:tr w:rsidR="00730B04" w:rsidRPr="00730B04" w14:paraId="13667167" w14:textId="77777777" w:rsidTr="00D40B88">
        <w:trPr>
          <w:trHeight w:val="30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27E5" w14:textId="77777777" w:rsidR="00730B04" w:rsidRPr="00730B04" w:rsidRDefault="00730B04" w:rsidP="00730B04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5E0D" w14:textId="1B593605" w:rsidR="0054665E" w:rsidRPr="00730B04" w:rsidRDefault="00730B04" w:rsidP="00730B04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>To spell words accurately.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932A" w14:textId="77777777" w:rsidR="002A3C44" w:rsidRDefault="00730B04" w:rsidP="00730B04">
            <w:pPr>
              <w:rPr>
                <w:rFonts w:ascii="Calibri" w:hAnsi="Calibri" w:cs="Calibri"/>
                <w:b/>
                <w:bCs/>
                <w:noProof/>
                <w:sz w:val="21"/>
                <w:szCs w:val="21"/>
                <w:u w:val="single"/>
              </w:rPr>
            </w:pPr>
            <w:r w:rsidRPr="00730B04">
              <w:rPr>
                <w:rFonts w:ascii="Calibri" w:hAnsi="Calibri" w:cs="Calibri"/>
                <w:b/>
                <w:bCs/>
                <w:noProof/>
                <w:sz w:val="21"/>
                <w:szCs w:val="21"/>
                <w:u w:val="single"/>
              </w:rPr>
              <w:t xml:space="preserve">Spelling Test (see words for May </w:t>
            </w:r>
            <w:r w:rsidR="00072873">
              <w:rPr>
                <w:rFonts w:ascii="Calibri" w:hAnsi="Calibri" w:cs="Calibri"/>
                <w:b/>
                <w:bCs/>
                <w:noProof/>
                <w:sz w:val="21"/>
                <w:szCs w:val="21"/>
                <w:u w:val="single"/>
              </w:rPr>
              <w:t>22</w:t>
            </w:r>
            <w:r w:rsidRPr="00730B04">
              <w:rPr>
                <w:rFonts w:ascii="Calibri" w:hAnsi="Calibri" w:cs="Calibri"/>
                <w:b/>
                <w:bCs/>
                <w:noProof/>
                <w:sz w:val="21"/>
                <w:szCs w:val="21"/>
                <w:u w:val="single"/>
              </w:rPr>
              <w:t xml:space="preserve"> at beginning of this document)</w:t>
            </w:r>
          </w:p>
          <w:p w14:paraId="1E337F1B" w14:textId="16F48202" w:rsidR="00D40B88" w:rsidRPr="002A3C44" w:rsidRDefault="002A3C44" w:rsidP="00730B04">
            <w:pPr>
              <w:rPr>
                <w:rFonts w:ascii="Calibri" w:hAnsi="Calibri" w:cs="Calibri"/>
                <w:b/>
                <w:bCs/>
                <w:noProof/>
                <w:sz w:val="21"/>
                <w:szCs w:val="21"/>
                <w:u w:val="single"/>
              </w:rPr>
            </w:pPr>
            <w:r>
              <w:rPr>
                <w:rFonts w:ascii="Calibri" w:hAnsi="Calibri" w:cs="Calibri"/>
                <w:noProof/>
                <w:sz w:val="21"/>
                <w:szCs w:val="21"/>
              </w:rPr>
              <w:t xml:space="preserve">Choose 10 words from the last 2 weeks. </w:t>
            </w:r>
            <w:r w:rsidR="00730B04" w:rsidRPr="00730B04">
              <w:rPr>
                <w:rFonts w:ascii="Calibri" w:hAnsi="Calibri" w:cs="Calibri"/>
                <w:noProof/>
                <w:sz w:val="21"/>
                <w:szCs w:val="21"/>
              </w:rPr>
              <w:t>Child should spell all 10 words on a piece of paper with no help. Remind them to write their name and the date on the paper. Please take a photograph of the test and upload it to Literacy folder in Seesaw.</w:t>
            </w:r>
          </w:p>
          <w:p w14:paraId="6AA46613" w14:textId="77777777" w:rsidR="0054665E" w:rsidRDefault="0054665E" w:rsidP="00730B04">
            <w:pPr>
              <w:rPr>
                <w:rFonts w:ascii="Calibri" w:hAnsi="Calibri" w:cs="Calibri"/>
                <w:noProof/>
                <w:sz w:val="21"/>
                <w:szCs w:val="21"/>
              </w:rPr>
            </w:pPr>
          </w:p>
          <w:p w14:paraId="6E9E2889" w14:textId="00A31F7E" w:rsidR="0054665E" w:rsidRPr="0054665E" w:rsidRDefault="002A3C44" w:rsidP="00730B04">
            <w:pPr>
              <w:rPr>
                <w:rFonts w:ascii="Calibri" w:hAnsi="Calibri" w:cs="Calibri"/>
                <w:b/>
                <w:bCs/>
                <w:noProof/>
                <w:sz w:val="21"/>
                <w:szCs w:val="21"/>
                <w:u w:val="single"/>
              </w:rPr>
            </w:pP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  <w:u w:val="single"/>
              </w:rPr>
              <w:t xml:space="preserve">Catch-Up Day: </w:t>
            </w:r>
            <w:r w:rsidR="0054665E" w:rsidRPr="0054665E">
              <w:rPr>
                <w:rFonts w:ascii="Calibri" w:hAnsi="Calibri" w:cs="Calibri"/>
                <w:b/>
                <w:bCs/>
                <w:noProof/>
                <w:sz w:val="21"/>
                <w:szCs w:val="21"/>
                <w:u w:val="single"/>
              </w:rPr>
              <w:t>Optional Reading activity</w:t>
            </w:r>
          </w:p>
          <w:p w14:paraId="17154375" w14:textId="158F9DCD" w:rsidR="0054665E" w:rsidRPr="008A06B8" w:rsidRDefault="002A3C44" w:rsidP="00730B04">
            <w:pPr>
              <w:rPr>
                <w:rFonts w:ascii="Calibri" w:hAnsi="Calibri" w:cs="Calibri"/>
                <w:noProof/>
                <w:sz w:val="21"/>
                <w:szCs w:val="21"/>
              </w:rPr>
            </w:pPr>
            <w:r>
              <w:rPr>
                <w:rFonts w:ascii="Calibri" w:hAnsi="Calibri" w:cs="Calibri"/>
                <w:noProof/>
                <w:sz w:val="21"/>
                <w:szCs w:val="21"/>
              </w:rPr>
              <w:t xml:space="preserve">Choose a sound and use your reading skills to find the words in the phonics wordsearches. Play as many times as you like: </w:t>
            </w:r>
            <w:hyperlink r:id="rId10" w:history="1">
              <w:r w:rsidRPr="00C1515B">
                <w:rPr>
                  <w:rStyle w:val="Hyperlink"/>
                </w:rPr>
                <w:t>http://www.ictgames.com/hybrid.html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028" w14:textId="77777777" w:rsidR="00730B04" w:rsidRPr="00730B04" w:rsidRDefault="00730B04" w:rsidP="00730B04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>* Spelling words</w:t>
            </w:r>
          </w:p>
          <w:p w14:paraId="61A29A13" w14:textId="77777777" w:rsidR="00730B04" w:rsidRPr="00730B04" w:rsidRDefault="00730B04" w:rsidP="00730B04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>* Paper</w:t>
            </w:r>
          </w:p>
          <w:p w14:paraId="2A36F28D" w14:textId="77777777" w:rsidR="00C52A85" w:rsidRDefault="00730B04" w:rsidP="00730B04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>* Pencil</w:t>
            </w:r>
          </w:p>
          <w:p w14:paraId="404D23F9" w14:textId="77777777" w:rsidR="0041613A" w:rsidRDefault="0041613A" w:rsidP="00730B04">
            <w:pPr>
              <w:rPr>
                <w:sz w:val="21"/>
                <w:szCs w:val="21"/>
              </w:rPr>
            </w:pPr>
          </w:p>
          <w:p w14:paraId="7D4517A3" w14:textId="77777777" w:rsidR="0041613A" w:rsidRDefault="0041613A" w:rsidP="00730B04">
            <w:pPr>
              <w:rPr>
                <w:sz w:val="21"/>
                <w:szCs w:val="21"/>
              </w:rPr>
            </w:pPr>
          </w:p>
          <w:p w14:paraId="0B4E8BEF" w14:textId="77777777" w:rsidR="0041613A" w:rsidRDefault="0041613A" w:rsidP="00730B04">
            <w:pPr>
              <w:rPr>
                <w:sz w:val="21"/>
                <w:szCs w:val="21"/>
              </w:rPr>
            </w:pPr>
          </w:p>
          <w:p w14:paraId="455CC7B6" w14:textId="0949D995" w:rsidR="0041613A" w:rsidRPr="00730B04" w:rsidRDefault="0041613A" w:rsidP="00730B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*Optional: access to internet</w:t>
            </w:r>
          </w:p>
        </w:tc>
      </w:tr>
    </w:tbl>
    <w:p w14:paraId="2799C218" w14:textId="77777777" w:rsidR="00D00639" w:rsidRPr="00730B04" w:rsidRDefault="00D00639">
      <w:pPr>
        <w:rPr>
          <w:rFonts w:cstheme="minorHAnsi"/>
          <w:sz w:val="21"/>
          <w:szCs w:val="21"/>
        </w:rPr>
      </w:pPr>
    </w:p>
    <w:tbl>
      <w:tblPr>
        <w:tblStyle w:val="TableGrid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62"/>
        <w:gridCol w:w="1794"/>
        <w:gridCol w:w="9780"/>
        <w:gridCol w:w="1560"/>
      </w:tblGrid>
      <w:tr w:rsidR="006A082B" w14:paraId="6C488728" w14:textId="77777777" w:rsidTr="0041613A">
        <w:trPr>
          <w:trHeight w:val="423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179B" w14:textId="77777777" w:rsidR="006A082B" w:rsidRDefault="006A082B" w:rsidP="00EE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MATH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74FE" w14:textId="77777777" w:rsidR="006A082B" w:rsidRPr="006A082B" w:rsidRDefault="006A082B" w:rsidP="00EE4DA4">
            <w:pPr>
              <w:jc w:val="center"/>
              <w:rPr>
                <w:b/>
                <w:bCs/>
                <w:sz w:val="21"/>
                <w:szCs w:val="21"/>
              </w:rPr>
            </w:pPr>
            <w:r w:rsidRPr="006A082B">
              <w:rPr>
                <w:b/>
                <w:bCs/>
                <w:sz w:val="21"/>
                <w:szCs w:val="21"/>
              </w:rPr>
              <w:t>Lesson Objective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0C64" w14:textId="77777777" w:rsidR="006A082B" w:rsidRPr="006A082B" w:rsidRDefault="006A082B" w:rsidP="00EE4DA4">
            <w:pPr>
              <w:jc w:val="center"/>
              <w:rPr>
                <w:b/>
                <w:bCs/>
                <w:sz w:val="21"/>
                <w:szCs w:val="21"/>
              </w:rPr>
            </w:pPr>
            <w:r w:rsidRPr="006A082B">
              <w:rPr>
                <w:b/>
                <w:bCs/>
                <w:sz w:val="21"/>
                <w:szCs w:val="21"/>
              </w:rPr>
              <w:t>Activities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232F" w14:textId="77777777" w:rsidR="006A082B" w:rsidRPr="006A082B" w:rsidRDefault="006A082B" w:rsidP="00EE4DA4">
            <w:pPr>
              <w:jc w:val="center"/>
              <w:rPr>
                <w:b/>
                <w:bCs/>
                <w:sz w:val="21"/>
                <w:szCs w:val="21"/>
              </w:rPr>
            </w:pPr>
            <w:r w:rsidRPr="006A082B">
              <w:rPr>
                <w:b/>
                <w:bCs/>
                <w:sz w:val="21"/>
                <w:szCs w:val="21"/>
              </w:rPr>
              <w:t>Resources</w:t>
            </w:r>
          </w:p>
        </w:tc>
      </w:tr>
      <w:tr w:rsidR="006A082B" w14:paraId="6FB44B8A" w14:textId="77777777" w:rsidTr="006A082B">
        <w:trPr>
          <w:trHeight w:val="30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F581" w14:textId="77777777" w:rsidR="006A082B" w:rsidRPr="006A082B" w:rsidRDefault="006A082B" w:rsidP="00EE4DA4">
            <w:pPr>
              <w:jc w:val="center"/>
              <w:rPr>
                <w:b/>
                <w:bCs/>
                <w:sz w:val="21"/>
                <w:szCs w:val="21"/>
              </w:rPr>
            </w:pPr>
            <w:r w:rsidRPr="006A082B">
              <w:rPr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25F7" w14:textId="2D87050A" w:rsidR="006A082B" w:rsidRPr="006A082B" w:rsidRDefault="006A082B" w:rsidP="00EE4D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</w:t>
            </w:r>
            <w:r w:rsidRPr="006A082B">
              <w:rPr>
                <w:sz w:val="21"/>
                <w:szCs w:val="21"/>
              </w:rPr>
              <w:t xml:space="preserve"> count in tens. </w:t>
            </w:r>
            <w:r>
              <w:rPr>
                <w:sz w:val="21"/>
                <w:szCs w:val="21"/>
              </w:rPr>
              <w:t>To</w:t>
            </w:r>
            <w:r w:rsidRPr="006A082B">
              <w:rPr>
                <w:sz w:val="21"/>
                <w:szCs w:val="21"/>
              </w:rPr>
              <w:t xml:space="preserve"> revise graphs and practice creating and interpreting a Pictograph.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1F6A" w14:textId="1F935802" w:rsidR="006A082B" w:rsidRPr="006A082B" w:rsidRDefault="006A082B" w:rsidP="00EE4DA4">
            <w:pPr>
              <w:rPr>
                <w:rFonts w:eastAsia="Times New Roman"/>
                <w:sz w:val="21"/>
                <w:szCs w:val="21"/>
                <w:lang w:val="en-KY"/>
              </w:rPr>
            </w:pPr>
            <w:r w:rsidRPr="006A082B">
              <w:rPr>
                <w:b/>
                <w:bCs/>
                <w:sz w:val="21"/>
                <w:szCs w:val="21"/>
              </w:rPr>
              <w:t xml:space="preserve">Let’s recap together and look at the week ahead: </w:t>
            </w:r>
            <w:hyperlink r:id="rId11" w:history="1">
              <w:r w:rsidRPr="006A082B">
                <w:rPr>
                  <w:rStyle w:val="Hyperlink"/>
                  <w:rFonts w:eastAsia="Times New Roman"/>
                  <w:sz w:val="21"/>
                  <w:szCs w:val="21"/>
                  <w:lang w:val="en-KY"/>
                </w:rPr>
                <w:t>https://youtu.be/9RKUyxeSkKc</w:t>
              </w:r>
            </w:hyperlink>
          </w:p>
          <w:p w14:paraId="7EC60FC1" w14:textId="77777777" w:rsidR="006A082B" w:rsidRPr="006A082B" w:rsidRDefault="006A082B" w:rsidP="00EE4DA4">
            <w:pPr>
              <w:rPr>
                <w:sz w:val="21"/>
                <w:szCs w:val="21"/>
                <w:u w:val="single"/>
              </w:rPr>
            </w:pPr>
            <w:r w:rsidRPr="006A082B">
              <w:rPr>
                <w:sz w:val="21"/>
                <w:szCs w:val="21"/>
                <w:u w:val="single"/>
              </w:rPr>
              <w:t>Video Outline:</w:t>
            </w:r>
          </w:p>
          <w:p w14:paraId="0F574EAF" w14:textId="77777777" w:rsidR="006A082B" w:rsidRPr="006A082B" w:rsidRDefault="006A082B" w:rsidP="006A082B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  <w:u w:val="single"/>
              </w:rPr>
            </w:pPr>
            <w:r w:rsidRPr="006A082B">
              <w:rPr>
                <w:sz w:val="21"/>
                <w:szCs w:val="21"/>
              </w:rPr>
              <w:t>Welcome to a new week!</w:t>
            </w:r>
          </w:p>
          <w:p w14:paraId="237254E3" w14:textId="77777777" w:rsidR="006A082B" w:rsidRPr="006A082B" w:rsidRDefault="006A082B" w:rsidP="006A082B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  <w:u w:val="single"/>
              </w:rPr>
            </w:pPr>
            <w:r w:rsidRPr="006A082B">
              <w:rPr>
                <w:sz w:val="21"/>
                <w:szCs w:val="21"/>
              </w:rPr>
              <w:t>Counting tens.</w:t>
            </w:r>
          </w:p>
          <w:p w14:paraId="742F3C9D" w14:textId="77777777" w:rsidR="006A082B" w:rsidRPr="006A082B" w:rsidRDefault="006A082B" w:rsidP="006A082B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  <w:u w:val="single"/>
              </w:rPr>
            </w:pPr>
            <w:r w:rsidRPr="006A082B">
              <w:rPr>
                <w:sz w:val="21"/>
                <w:szCs w:val="21"/>
              </w:rPr>
              <w:t xml:space="preserve">What have we learnt about graphs? </w:t>
            </w:r>
          </w:p>
          <w:p w14:paraId="53353D0F" w14:textId="55C772E4" w:rsidR="006A082B" w:rsidRPr="006A082B" w:rsidRDefault="006A082B" w:rsidP="006A082B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  <w:u w:val="single"/>
              </w:rPr>
            </w:pPr>
            <w:r w:rsidRPr="006A082B">
              <w:rPr>
                <w:sz w:val="21"/>
                <w:szCs w:val="21"/>
              </w:rPr>
              <w:t xml:space="preserve">For the next 3 days, you are going to </w:t>
            </w:r>
            <w:r>
              <w:rPr>
                <w:sz w:val="21"/>
                <w:szCs w:val="21"/>
              </w:rPr>
              <w:t xml:space="preserve">complete </w:t>
            </w:r>
            <w:r w:rsidRPr="006A082B">
              <w:rPr>
                <w:sz w:val="21"/>
                <w:szCs w:val="21"/>
              </w:rPr>
              <w:t xml:space="preserve">activities in Seesaw to practice using graphs and then on Thursday you will be ready for a Quiz. </w:t>
            </w:r>
          </w:p>
          <w:p w14:paraId="3C744330" w14:textId="77777777" w:rsidR="006A082B" w:rsidRPr="006A082B" w:rsidRDefault="006A082B" w:rsidP="006A082B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6A082B">
              <w:rPr>
                <w:sz w:val="21"/>
                <w:szCs w:val="21"/>
              </w:rPr>
              <w:t>Instructions for today’s activity in Seesaw.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6100" w14:textId="77777777" w:rsidR="006A082B" w:rsidRPr="006A082B" w:rsidRDefault="006A082B" w:rsidP="00EE4DA4">
            <w:pPr>
              <w:spacing w:line="240" w:lineRule="auto"/>
              <w:rPr>
                <w:sz w:val="21"/>
                <w:szCs w:val="21"/>
              </w:rPr>
            </w:pPr>
            <w:r w:rsidRPr="006A082B">
              <w:rPr>
                <w:sz w:val="21"/>
                <w:szCs w:val="21"/>
              </w:rPr>
              <w:t>* Access to YouTube</w:t>
            </w:r>
          </w:p>
          <w:p w14:paraId="349031AA" w14:textId="77777777" w:rsidR="006A082B" w:rsidRPr="006A082B" w:rsidRDefault="006A082B" w:rsidP="00EE4DA4">
            <w:pPr>
              <w:spacing w:line="240" w:lineRule="auto"/>
              <w:rPr>
                <w:sz w:val="21"/>
                <w:szCs w:val="21"/>
              </w:rPr>
            </w:pPr>
            <w:r w:rsidRPr="006A082B">
              <w:rPr>
                <w:sz w:val="21"/>
                <w:szCs w:val="21"/>
              </w:rPr>
              <w:t>*Access to Seesaw</w:t>
            </w:r>
          </w:p>
          <w:p w14:paraId="1ACE197B" w14:textId="77777777" w:rsidR="006A082B" w:rsidRPr="006A082B" w:rsidRDefault="006A082B" w:rsidP="00EE4DA4">
            <w:pPr>
              <w:rPr>
                <w:sz w:val="21"/>
                <w:szCs w:val="21"/>
              </w:rPr>
            </w:pPr>
          </w:p>
        </w:tc>
      </w:tr>
      <w:tr w:rsidR="006A082B" w14:paraId="65867304" w14:textId="77777777" w:rsidTr="006A082B">
        <w:trPr>
          <w:trHeight w:val="30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CE63" w14:textId="77777777" w:rsidR="006A082B" w:rsidRPr="006A082B" w:rsidRDefault="006A082B" w:rsidP="00EE4DA4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A082B">
              <w:rPr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4E5F" w14:textId="133A6B37" w:rsidR="006A082B" w:rsidRPr="006A082B" w:rsidRDefault="006A082B" w:rsidP="006A08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</w:t>
            </w:r>
            <w:r w:rsidRPr="006A082B">
              <w:rPr>
                <w:sz w:val="21"/>
                <w:szCs w:val="21"/>
              </w:rPr>
              <w:t xml:space="preserve"> practice counting in twos. </w:t>
            </w:r>
            <w:r>
              <w:rPr>
                <w:sz w:val="21"/>
                <w:szCs w:val="21"/>
              </w:rPr>
              <w:t xml:space="preserve">To </w:t>
            </w:r>
            <w:r w:rsidRPr="006A082B">
              <w:rPr>
                <w:sz w:val="21"/>
                <w:szCs w:val="21"/>
              </w:rPr>
              <w:t xml:space="preserve">practice reading tally marks to create and interpret a Bar Graph.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42CF" w14:textId="4897A18C" w:rsidR="006A082B" w:rsidRPr="006A082B" w:rsidRDefault="006A082B" w:rsidP="006A082B">
            <w:pPr>
              <w:rPr>
                <w:sz w:val="21"/>
                <w:szCs w:val="21"/>
              </w:rPr>
            </w:pPr>
            <w:r w:rsidRPr="006A082B">
              <w:rPr>
                <w:b/>
                <w:bCs/>
                <w:sz w:val="21"/>
                <w:szCs w:val="21"/>
              </w:rPr>
              <w:t xml:space="preserve">Come join me: </w:t>
            </w:r>
            <w:hyperlink r:id="rId12" w:history="1">
              <w:r w:rsidRPr="006A082B">
                <w:rPr>
                  <w:rStyle w:val="Hyperlink"/>
                  <w:sz w:val="21"/>
                  <w:szCs w:val="21"/>
                </w:rPr>
                <w:t>https://youtu.be/UE_ofQ7N-Oc</w:t>
              </w:r>
            </w:hyperlink>
          </w:p>
          <w:p w14:paraId="2C24E434" w14:textId="77777777" w:rsidR="006A082B" w:rsidRPr="006A082B" w:rsidRDefault="006A082B" w:rsidP="00EE4DA4">
            <w:pPr>
              <w:rPr>
                <w:sz w:val="21"/>
                <w:szCs w:val="21"/>
                <w:u w:val="single"/>
              </w:rPr>
            </w:pPr>
            <w:r w:rsidRPr="006A082B">
              <w:rPr>
                <w:sz w:val="21"/>
                <w:szCs w:val="21"/>
                <w:u w:val="single"/>
              </w:rPr>
              <w:t>Video Outline:</w:t>
            </w:r>
          </w:p>
          <w:p w14:paraId="1E53730A" w14:textId="77777777" w:rsidR="006A082B" w:rsidRPr="006A082B" w:rsidRDefault="006A082B" w:rsidP="006A082B">
            <w:pPr>
              <w:pStyle w:val="ListParagraph"/>
              <w:numPr>
                <w:ilvl w:val="0"/>
                <w:numId w:val="30"/>
              </w:numPr>
              <w:rPr>
                <w:sz w:val="21"/>
                <w:szCs w:val="21"/>
                <w:u w:val="single"/>
              </w:rPr>
            </w:pPr>
            <w:r w:rsidRPr="006A082B">
              <w:rPr>
                <w:sz w:val="21"/>
                <w:szCs w:val="21"/>
              </w:rPr>
              <w:t>Counting in twos.</w:t>
            </w:r>
          </w:p>
          <w:p w14:paraId="0270F970" w14:textId="77777777" w:rsidR="006A082B" w:rsidRPr="006A082B" w:rsidRDefault="006A082B" w:rsidP="006A082B">
            <w:pPr>
              <w:pStyle w:val="ListParagraph"/>
              <w:numPr>
                <w:ilvl w:val="0"/>
                <w:numId w:val="30"/>
              </w:numPr>
              <w:rPr>
                <w:sz w:val="21"/>
                <w:szCs w:val="21"/>
                <w:u w:val="single"/>
              </w:rPr>
            </w:pPr>
            <w:r w:rsidRPr="006A082B">
              <w:rPr>
                <w:sz w:val="21"/>
                <w:szCs w:val="21"/>
              </w:rPr>
              <w:t>Explanation of today’s Seesaw Activity: Use the tally marks to create a Bar Graph about the favorite pets in 3</w:t>
            </w:r>
            <w:r w:rsidRPr="006A082B">
              <w:rPr>
                <w:sz w:val="21"/>
                <w:szCs w:val="21"/>
                <w:vertAlign w:val="superscript"/>
              </w:rPr>
              <w:t>rd</w:t>
            </w:r>
            <w:r w:rsidRPr="006A082B">
              <w:rPr>
                <w:sz w:val="21"/>
                <w:szCs w:val="21"/>
              </w:rPr>
              <w:t xml:space="preserve"> Grade and then answer 3 questions about the graph.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F702" w14:textId="77777777" w:rsidR="006A082B" w:rsidRPr="006A082B" w:rsidRDefault="006A082B" w:rsidP="00EE4DA4">
            <w:pPr>
              <w:spacing w:line="240" w:lineRule="auto"/>
              <w:rPr>
                <w:sz w:val="21"/>
                <w:szCs w:val="21"/>
              </w:rPr>
            </w:pPr>
            <w:r w:rsidRPr="006A082B">
              <w:rPr>
                <w:sz w:val="21"/>
                <w:szCs w:val="21"/>
              </w:rPr>
              <w:t>* Access to YouTube</w:t>
            </w:r>
          </w:p>
          <w:p w14:paraId="6F99DFD8" w14:textId="77777777" w:rsidR="006A082B" w:rsidRPr="006A082B" w:rsidRDefault="006A082B" w:rsidP="00EE4DA4">
            <w:pPr>
              <w:spacing w:line="240" w:lineRule="auto"/>
              <w:rPr>
                <w:sz w:val="21"/>
                <w:szCs w:val="21"/>
              </w:rPr>
            </w:pPr>
            <w:r w:rsidRPr="006A082B">
              <w:rPr>
                <w:sz w:val="21"/>
                <w:szCs w:val="21"/>
              </w:rPr>
              <w:t>*Seesaw Activity</w:t>
            </w:r>
          </w:p>
          <w:p w14:paraId="7D2D4352" w14:textId="77777777" w:rsidR="006A082B" w:rsidRPr="006A082B" w:rsidRDefault="006A082B" w:rsidP="00EE4DA4">
            <w:pPr>
              <w:spacing w:line="240" w:lineRule="auto"/>
              <w:rPr>
                <w:sz w:val="21"/>
                <w:szCs w:val="21"/>
              </w:rPr>
            </w:pPr>
          </w:p>
          <w:p w14:paraId="4C7CA9AF" w14:textId="77777777" w:rsidR="006A082B" w:rsidRPr="006A082B" w:rsidRDefault="006A082B" w:rsidP="00EE4DA4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6A082B" w14:paraId="51D57839" w14:textId="77777777" w:rsidTr="006A082B">
        <w:trPr>
          <w:trHeight w:val="47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557D" w14:textId="77777777" w:rsidR="006A082B" w:rsidRPr="006A082B" w:rsidRDefault="006A082B" w:rsidP="00EE4DA4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A082B">
              <w:rPr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91F9" w14:textId="6778FF40" w:rsidR="006A082B" w:rsidRPr="006A082B" w:rsidRDefault="006A082B" w:rsidP="00EE4D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</w:t>
            </w:r>
            <w:r w:rsidRPr="006A082B">
              <w:rPr>
                <w:sz w:val="21"/>
                <w:szCs w:val="21"/>
              </w:rPr>
              <w:t xml:space="preserve"> practice counting in fives.</w:t>
            </w:r>
          </w:p>
          <w:p w14:paraId="29C7D726" w14:textId="7C79A6B9" w:rsidR="006A082B" w:rsidRPr="006A082B" w:rsidRDefault="006A082B" w:rsidP="00EE4D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</w:t>
            </w:r>
            <w:r w:rsidRPr="006A082B">
              <w:rPr>
                <w:sz w:val="21"/>
                <w:szCs w:val="21"/>
              </w:rPr>
              <w:t xml:space="preserve"> practice creating and interpreting a Bar Graph.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FC3" w14:textId="79BE1D3A" w:rsidR="006A082B" w:rsidRPr="006A082B" w:rsidRDefault="006A082B" w:rsidP="006A082B">
            <w:pPr>
              <w:rPr>
                <w:sz w:val="21"/>
                <w:szCs w:val="21"/>
              </w:rPr>
            </w:pPr>
            <w:r w:rsidRPr="006A082B">
              <w:rPr>
                <w:b/>
                <w:bCs/>
                <w:sz w:val="21"/>
                <w:szCs w:val="21"/>
              </w:rPr>
              <w:t xml:space="preserve">Come join me: </w:t>
            </w:r>
            <w:hyperlink r:id="rId13" w:history="1">
              <w:r w:rsidRPr="006A082B">
                <w:rPr>
                  <w:rStyle w:val="Hyperlink"/>
                  <w:sz w:val="21"/>
                  <w:szCs w:val="21"/>
                </w:rPr>
                <w:t>https://youtu.be/eFbaOrqOoV8</w:t>
              </w:r>
            </w:hyperlink>
          </w:p>
          <w:p w14:paraId="44532FC1" w14:textId="77777777" w:rsidR="006A082B" w:rsidRPr="006A082B" w:rsidRDefault="006A082B" w:rsidP="006A082B">
            <w:pPr>
              <w:rPr>
                <w:sz w:val="21"/>
                <w:szCs w:val="21"/>
                <w:u w:val="single"/>
              </w:rPr>
            </w:pPr>
            <w:r w:rsidRPr="006A082B">
              <w:rPr>
                <w:sz w:val="21"/>
                <w:szCs w:val="21"/>
                <w:u w:val="single"/>
              </w:rPr>
              <w:t>Video Outline:</w:t>
            </w:r>
          </w:p>
          <w:p w14:paraId="465BD8F4" w14:textId="77777777" w:rsidR="006A082B" w:rsidRPr="006A082B" w:rsidRDefault="006A082B" w:rsidP="006A082B">
            <w:pPr>
              <w:pStyle w:val="ListParagraph"/>
              <w:numPr>
                <w:ilvl w:val="0"/>
                <w:numId w:val="30"/>
              </w:numPr>
              <w:rPr>
                <w:sz w:val="21"/>
                <w:szCs w:val="21"/>
                <w:u w:val="single"/>
              </w:rPr>
            </w:pPr>
            <w:r w:rsidRPr="006A082B">
              <w:rPr>
                <w:sz w:val="21"/>
                <w:szCs w:val="21"/>
              </w:rPr>
              <w:t xml:space="preserve">Counting in fives. </w:t>
            </w:r>
          </w:p>
          <w:p w14:paraId="4C9EDA50" w14:textId="77777777" w:rsidR="006A082B" w:rsidRPr="006A082B" w:rsidRDefault="006A082B" w:rsidP="006A082B">
            <w:pPr>
              <w:pStyle w:val="ListParagraph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6A082B">
              <w:rPr>
                <w:sz w:val="21"/>
                <w:szCs w:val="21"/>
              </w:rPr>
              <w:t>Explanation of Seesaw Activity: Spring Day Graphing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0875" w14:textId="77777777" w:rsidR="006A082B" w:rsidRPr="006A082B" w:rsidRDefault="006A082B" w:rsidP="00EE4DA4">
            <w:pPr>
              <w:spacing w:line="240" w:lineRule="auto"/>
              <w:rPr>
                <w:sz w:val="21"/>
                <w:szCs w:val="21"/>
              </w:rPr>
            </w:pPr>
            <w:r w:rsidRPr="006A082B">
              <w:rPr>
                <w:sz w:val="21"/>
                <w:szCs w:val="21"/>
              </w:rPr>
              <w:t>* Access to YouTube</w:t>
            </w:r>
          </w:p>
          <w:p w14:paraId="3893185E" w14:textId="77777777" w:rsidR="006A082B" w:rsidRPr="006A082B" w:rsidRDefault="006A082B" w:rsidP="00EE4DA4">
            <w:pPr>
              <w:spacing w:line="240" w:lineRule="auto"/>
              <w:rPr>
                <w:sz w:val="21"/>
                <w:szCs w:val="21"/>
              </w:rPr>
            </w:pPr>
            <w:r w:rsidRPr="006A082B">
              <w:rPr>
                <w:sz w:val="21"/>
                <w:szCs w:val="21"/>
              </w:rPr>
              <w:t>*Seesaw Activity</w:t>
            </w:r>
          </w:p>
          <w:p w14:paraId="7E1A99E6" w14:textId="77777777" w:rsidR="006A082B" w:rsidRPr="006A082B" w:rsidRDefault="006A082B" w:rsidP="00EE4DA4">
            <w:pPr>
              <w:spacing w:line="240" w:lineRule="auto"/>
              <w:rPr>
                <w:sz w:val="21"/>
                <w:szCs w:val="21"/>
              </w:rPr>
            </w:pPr>
          </w:p>
          <w:p w14:paraId="5D8EFEE5" w14:textId="77777777" w:rsidR="006A082B" w:rsidRPr="006A082B" w:rsidRDefault="006A082B" w:rsidP="00EE4DA4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6A082B" w14:paraId="621CDBFC" w14:textId="77777777" w:rsidTr="006A082B">
        <w:trPr>
          <w:trHeight w:val="30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052B" w14:textId="77777777" w:rsidR="006A082B" w:rsidRPr="006A082B" w:rsidRDefault="006A082B" w:rsidP="00EE4DA4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A082B">
              <w:rPr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E9AA" w14:textId="77777777" w:rsidR="006A082B" w:rsidRPr="006A082B" w:rsidRDefault="006A082B" w:rsidP="00EE4DA4">
            <w:pPr>
              <w:rPr>
                <w:sz w:val="21"/>
                <w:szCs w:val="21"/>
              </w:rPr>
            </w:pPr>
            <w:r w:rsidRPr="006A082B">
              <w:rPr>
                <w:sz w:val="21"/>
                <w:szCs w:val="21"/>
              </w:rPr>
              <w:t>End of topic assessment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C438" w14:textId="77777777" w:rsidR="006A082B" w:rsidRPr="006A082B" w:rsidRDefault="006A082B" w:rsidP="00EE4DA4">
            <w:pPr>
              <w:rPr>
                <w:b/>
                <w:bCs/>
                <w:sz w:val="21"/>
                <w:szCs w:val="21"/>
              </w:rPr>
            </w:pPr>
            <w:r w:rsidRPr="006A082B">
              <w:rPr>
                <w:b/>
                <w:bCs/>
                <w:sz w:val="21"/>
                <w:szCs w:val="21"/>
              </w:rPr>
              <w:t>Graph Quiz</w:t>
            </w:r>
          </w:p>
          <w:p w14:paraId="60C0A76E" w14:textId="0A2AA4D8" w:rsidR="006A082B" w:rsidRPr="006A082B" w:rsidRDefault="006A082B" w:rsidP="00EE4DA4">
            <w:pPr>
              <w:rPr>
                <w:sz w:val="21"/>
                <w:szCs w:val="21"/>
              </w:rPr>
            </w:pPr>
            <w:r w:rsidRPr="006A082B">
              <w:rPr>
                <w:b/>
                <w:bCs/>
                <w:sz w:val="21"/>
                <w:szCs w:val="21"/>
              </w:rPr>
              <w:t xml:space="preserve">Quizizz: </w:t>
            </w:r>
            <w:hyperlink r:id="rId14" w:history="1">
              <w:r w:rsidRPr="006A082B">
                <w:rPr>
                  <w:rStyle w:val="Hyperlink"/>
                  <w:sz w:val="21"/>
                  <w:szCs w:val="21"/>
                </w:rPr>
                <w:t>https://quizizz.com/join?gc=8459654</w:t>
              </w:r>
            </w:hyperlink>
          </w:p>
          <w:p w14:paraId="59E41927" w14:textId="77777777" w:rsidR="006A082B" w:rsidRPr="006A082B" w:rsidRDefault="006A082B" w:rsidP="00EE4DA4">
            <w:pPr>
              <w:rPr>
                <w:sz w:val="21"/>
                <w:szCs w:val="21"/>
              </w:rPr>
            </w:pPr>
            <w:r w:rsidRPr="006A082B">
              <w:rPr>
                <w:sz w:val="21"/>
                <w:szCs w:val="21"/>
              </w:rPr>
              <w:t>Code: 8459654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C01E" w14:textId="77777777" w:rsidR="006A082B" w:rsidRPr="006A082B" w:rsidRDefault="006A082B" w:rsidP="00EE4DA4">
            <w:pPr>
              <w:spacing w:line="240" w:lineRule="auto"/>
              <w:rPr>
                <w:sz w:val="21"/>
                <w:szCs w:val="21"/>
              </w:rPr>
            </w:pPr>
            <w:r w:rsidRPr="006A082B">
              <w:rPr>
                <w:sz w:val="21"/>
                <w:szCs w:val="21"/>
              </w:rPr>
              <w:t>*Access to internet</w:t>
            </w:r>
          </w:p>
          <w:p w14:paraId="2D1A3981" w14:textId="069B0BDD" w:rsidR="006A082B" w:rsidRPr="006A082B" w:rsidRDefault="006A082B" w:rsidP="00EE4DA4">
            <w:pPr>
              <w:spacing w:line="240" w:lineRule="auto"/>
              <w:rPr>
                <w:sz w:val="21"/>
                <w:szCs w:val="21"/>
              </w:rPr>
            </w:pPr>
            <w:r w:rsidRPr="006A082B">
              <w:rPr>
                <w:sz w:val="21"/>
                <w:szCs w:val="21"/>
              </w:rPr>
              <w:t>*Access to Quizizz</w:t>
            </w:r>
          </w:p>
        </w:tc>
      </w:tr>
      <w:tr w:rsidR="006A082B" w14:paraId="40860748" w14:textId="77777777" w:rsidTr="006A082B">
        <w:trPr>
          <w:trHeight w:val="59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2F63" w14:textId="77777777" w:rsidR="006A082B" w:rsidRPr="006A082B" w:rsidRDefault="006A082B" w:rsidP="00EE4DA4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A082B">
              <w:rPr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9E77" w14:textId="77777777" w:rsidR="006A082B" w:rsidRPr="006A082B" w:rsidRDefault="006A082B" w:rsidP="00EE4DA4">
            <w:pPr>
              <w:rPr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093C" w14:textId="2C6D28D2" w:rsidR="006A082B" w:rsidRPr="006A082B" w:rsidRDefault="006A082B" w:rsidP="006A082B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6A082B">
              <w:rPr>
                <w:rFonts w:eastAsia="Times New Roman"/>
                <w:b/>
                <w:bCs/>
                <w:sz w:val="21"/>
                <w:szCs w:val="21"/>
              </w:rPr>
              <w:t>Catch-up Day</w:t>
            </w:r>
            <w:r w:rsidR="00F32E4A">
              <w:rPr>
                <w:rFonts w:eastAsia="Times New Roman"/>
                <w:b/>
                <w:bCs/>
                <w:sz w:val="21"/>
                <w:szCs w:val="21"/>
              </w:rPr>
              <w:t>: please complete any work</w:t>
            </w:r>
            <w:r w:rsidR="0041613A">
              <w:rPr>
                <w:rFonts w:eastAsia="Times New Roman"/>
                <w:b/>
                <w:bCs/>
                <w:sz w:val="21"/>
                <w:szCs w:val="21"/>
              </w:rPr>
              <w:t xml:space="preserve"> remaining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F9A5" w14:textId="77777777" w:rsidR="006A082B" w:rsidRPr="006A082B" w:rsidRDefault="006A082B" w:rsidP="00EE4DA4">
            <w:pPr>
              <w:rPr>
                <w:sz w:val="21"/>
                <w:szCs w:val="21"/>
              </w:rPr>
            </w:pPr>
          </w:p>
        </w:tc>
      </w:tr>
    </w:tbl>
    <w:p w14:paraId="1C724F26" w14:textId="77777777" w:rsidR="006A082B" w:rsidRDefault="006A082B" w:rsidP="001A33AF">
      <w:pPr>
        <w:rPr>
          <w:sz w:val="21"/>
          <w:szCs w:val="21"/>
        </w:rPr>
      </w:pPr>
    </w:p>
    <w:p w14:paraId="140EF38E" w14:textId="1CA244C3" w:rsidR="00A17556" w:rsidRDefault="00A17556" w:rsidP="001A33AF">
      <w:pPr>
        <w:rPr>
          <w:sz w:val="21"/>
          <w:szCs w:val="21"/>
        </w:rPr>
      </w:pPr>
    </w:p>
    <w:tbl>
      <w:tblPr>
        <w:tblStyle w:val="TableGrid"/>
        <w:tblW w:w="14541" w:type="dxa"/>
        <w:tblInd w:w="0" w:type="dxa"/>
        <w:tblLook w:val="04A0" w:firstRow="1" w:lastRow="0" w:firstColumn="1" w:lastColumn="0" w:noHBand="0" w:noVBand="1"/>
      </w:tblPr>
      <w:tblGrid>
        <w:gridCol w:w="1413"/>
        <w:gridCol w:w="2268"/>
        <w:gridCol w:w="8930"/>
        <w:gridCol w:w="1930"/>
      </w:tblGrid>
      <w:tr w:rsidR="00A17556" w14:paraId="2E93815F" w14:textId="77777777" w:rsidTr="00EE4DA4">
        <w:trPr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1F80" w14:textId="77777777" w:rsidR="00A17556" w:rsidRDefault="00A17556" w:rsidP="00EE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4D36" w14:textId="77777777" w:rsidR="00A17556" w:rsidRDefault="00A17556" w:rsidP="00EE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70C" w14:textId="77777777" w:rsidR="00A17556" w:rsidRDefault="00A17556" w:rsidP="00EE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4673" w14:textId="77777777" w:rsidR="00A17556" w:rsidRDefault="00A17556" w:rsidP="00EE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A17556" w14:paraId="093CD638" w14:textId="77777777" w:rsidTr="0041613A">
        <w:trPr>
          <w:trHeight w:val="1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F0F3" w14:textId="77777777" w:rsidR="00A17556" w:rsidRPr="00A17556" w:rsidRDefault="00A17556" w:rsidP="00EE4DA4">
            <w:pPr>
              <w:jc w:val="center"/>
              <w:rPr>
                <w:b/>
                <w:bCs/>
                <w:sz w:val="21"/>
                <w:szCs w:val="21"/>
              </w:rPr>
            </w:pPr>
            <w:r w:rsidRPr="00A17556">
              <w:rPr>
                <w:b/>
                <w:bCs/>
                <w:sz w:val="21"/>
                <w:szCs w:val="21"/>
              </w:rPr>
              <w:t>Week 10</w:t>
            </w:r>
          </w:p>
          <w:p w14:paraId="2FE69982" w14:textId="77777777" w:rsidR="00A17556" w:rsidRPr="00A17556" w:rsidRDefault="00A17556" w:rsidP="00EE4DA4">
            <w:pPr>
              <w:jc w:val="center"/>
              <w:rPr>
                <w:b/>
                <w:bCs/>
                <w:sz w:val="21"/>
                <w:szCs w:val="21"/>
              </w:rPr>
            </w:pPr>
            <w:r w:rsidRPr="00A17556">
              <w:rPr>
                <w:b/>
                <w:bCs/>
                <w:sz w:val="21"/>
                <w:szCs w:val="21"/>
              </w:rPr>
              <w:t xml:space="preserve">This lesson can be done on any day between </w:t>
            </w:r>
            <w:r w:rsidRPr="00A17556">
              <w:rPr>
                <w:b/>
                <w:bCs/>
                <w:sz w:val="21"/>
                <w:szCs w:val="21"/>
              </w:rPr>
              <w:lastRenderedPageBreak/>
              <w:t>May 25</w:t>
            </w:r>
            <w:r w:rsidRPr="00A17556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Pr="00A17556">
              <w:rPr>
                <w:b/>
                <w:bCs/>
                <w:sz w:val="21"/>
                <w:szCs w:val="21"/>
              </w:rPr>
              <w:t xml:space="preserve"> and 29</w:t>
            </w:r>
            <w:r w:rsidRPr="00A17556">
              <w:rPr>
                <w:b/>
                <w:bCs/>
                <w:sz w:val="21"/>
                <w:szCs w:val="21"/>
                <w:vertAlign w:val="superscript"/>
              </w:rPr>
              <w:t xml:space="preserve">th.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D430" w14:textId="7B430A13" w:rsidR="00A17556" w:rsidRPr="00A17556" w:rsidRDefault="00A17556" w:rsidP="00EE4DA4">
            <w:pPr>
              <w:rPr>
                <w:sz w:val="21"/>
                <w:szCs w:val="21"/>
              </w:rPr>
            </w:pPr>
            <w:r w:rsidRPr="00A17556">
              <w:rPr>
                <w:sz w:val="21"/>
                <w:szCs w:val="21"/>
              </w:rPr>
              <w:lastRenderedPageBreak/>
              <w:t xml:space="preserve">The students will identify what natural resources are. They will investigate and understand that natural resources can be used </w:t>
            </w:r>
            <w:r w:rsidRPr="00A17556">
              <w:rPr>
                <w:sz w:val="21"/>
                <w:szCs w:val="21"/>
              </w:rPr>
              <w:lastRenderedPageBreak/>
              <w:t>responsibly as most natural resources are limited and should be conserved.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059C" w14:textId="77777777" w:rsidR="00A17556" w:rsidRPr="00A17556" w:rsidRDefault="00A17556" w:rsidP="0041613A">
            <w:pPr>
              <w:rPr>
                <w:b/>
                <w:bCs/>
                <w:sz w:val="21"/>
                <w:szCs w:val="21"/>
                <w:u w:val="single"/>
              </w:rPr>
            </w:pPr>
            <w:r w:rsidRPr="00A17556">
              <w:rPr>
                <w:sz w:val="21"/>
                <w:szCs w:val="21"/>
              </w:rPr>
              <w:lastRenderedPageBreak/>
              <w:t xml:space="preserve">Welcome to our new topic! </w:t>
            </w:r>
            <w:r w:rsidRPr="00A17556">
              <w:rPr>
                <w:b/>
                <w:bCs/>
                <w:sz w:val="21"/>
                <w:szCs w:val="21"/>
                <w:u w:val="single"/>
              </w:rPr>
              <w:t>Earth Resources</w:t>
            </w:r>
          </w:p>
          <w:p w14:paraId="376C1926" w14:textId="77777777" w:rsidR="00A17556" w:rsidRPr="0041613A" w:rsidRDefault="00A17556" w:rsidP="0041613A">
            <w:pPr>
              <w:rPr>
                <w:sz w:val="12"/>
                <w:szCs w:val="12"/>
              </w:rPr>
            </w:pPr>
          </w:p>
          <w:p w14:paraId="490D9AB9" w14:textId="77777777" w:rsidR="00A17556" w:rsidRPr="00A17556" w:rsidRDefault="00A17556" w:rsidP="0041613A">
            <w:pPr>
              <w:pStyle w:val="PlainText"/>
              <w:rPr>
                <w:sz w:val="21"/>
              </w:rPr>
            </w:pPr>
            <w:r w:rsidRPr="00A17556">
              <w:rPr>
                <w:sz w:val="21"/>
              </w:rPr>
              <w:t xml:space="preserve">Come </w:t>
            </w:r>
            <w:r w:rsidRPr="00A17556">
              <w:rPr>
                <w:sz w:val="21"/>
                <w:lang w:val="en-US"/>
              </w:rPr>
              <w:t>join</w:t>
            </w:r>
            <w:r w:rsidRPr="00A17556">
              <w:rPr>
                <w:sz w:val="21"/>
              </w:rPr>
              <w:t xml:space="preserve"> me</w:t>
            </w:r>
            <w:r w:rsidRPr="00A17556">
              <w:rPr>
                <w:sz w:val="21"/>
                <w:lang w:val="en-US"/>
              </w:rPr>
              <w:t xml:space="preserve"> outside</w:t>
            </w:r>
            <w:r w:rsidRPr="00A17556">
              <w:rPr>
                <w:sz w:val="21"/>
              </w:rPr>
              <w:t xml:space="preserve"> and let’s identify some natural resources: </w:t>
            </w:r>
            <w:hyperlink r:id="rId15" w:history="1">
              <w:r w:rsidRPr="00A17556">
                <w:rPr>
                  <w:rStyle w:val="Hyperlink"/>
                  <w:sz w:val="21"/>
                </w:rPr>
                <w:t>https://youtu.be/A9Q74ihIMD8</w:t>
              </w:r>
            </w:hyperlink>
          </w:p>
          <w:p w14:paraId="29F595D5" w14:textId="77777777" w:rsidR="00A17556" w:rsidRPr="0041613A" w:rsidRDefault="00A17556" w:rsidP="0041613A">
            <w:pPr>
              <w:rPr>
                <w:sz w:val="12"/>
                <w:szCs w:val="12"/>
              </w:rPr>
            </w:pPr>
          </w:p>
          <w:p w14:paraId="4D81D210" w14:textId="77777777" w:rsidR="00A17556" w:rsidRPr="00A17556" w:rsidRDefault="00A17556" w:rsidP="0041613A">
            <w:pPr>
              <w:rPr>
                <w:sz w:val="21"/>
                <w:szCs w:val="21"/>
              </w:rPr>
            </w:pPr>
            <w:r w:rsidRPr="00A17556">
              <w:rPr>
                <w:sz w:val="21"/>
                <w:szCs w:val="21"/>
              </w:rPr>
              <w:t>Video Outline:</w:t>
            </w:r>
          </w:p>
          <w:p w14:paraId="086486CF" w14:textId="77777777" w:rsidR="00A17556" w:rsidRPr="00A17556" w:rsidRDefault="00A17556" w:rsidP="0041613A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sz w:val="21"/>
                <w:szCs w:val="21"/>
                <w:u w:val="single"/>
              </w:rPr>
            </w:pPr>
            <w:r w:rsidRPr="00A17556">
              <w:rPr>
                <w:sz w:val="21"/>
                <w:szCs w:val="21"/>
              </w:rPr>
              <w:lastRenderedPageBreak/>
              <w:t xml:space="preserve">In the next 4 weeks, we will be learning all about Natural Resources. What are Natural Resources? </w:t>
            </w:r>
            <w:r w:rsidRPr="00A17556">
              <w:rPr>
                <w:sz w:val="21"/>
                <w:szCs w:val="21"/>
                <w:u w:val="single"/>
              </w:rPr>
              <w:t>Natural resources are found in nature and can be used by people.</w:t>
            </w:r>
          </w:p>
          <w:p w14:paraId="13946242" w14:textId="77777777" w:rsidR="00A17556" w:rsidRPr="00A17556" w:rsidRDefault="00A17556" w:rsidP="0041613A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sz w:val="21"/>
                <w:szCs w:val="21"/>
                <w:u w:val="single"/>
              </w:rPr>
            </w:pPr>
            <w:r w:rsidRPr="00A17556">
              <w:rPr>
                <w:sz w:val="21"/>
                <w:szCs w:val="21"/>
              </w:rPr>
              <w:t xml:space="preserve">Examples for natural resources are plants, animals, water, air, land, forest, minerals, </w:t>
            </w:r>
            <w:proofErr w:type="gramStart"/>
            <w:r w:rsidRPr="00A17556">
              <w:rPr>
                <w:sz w:val="21"/>
                <w:szCs w:val="21"/>
              </w:rPr>
              <w:t>light</w:t>
            </w:r>
            <w:proofErr w:type="gramEnd"/>
            <w:r w:rsidRPr="00A17556">
              <w:rPr>
                <w:sz w:val="21"/>
                <w:szCs w:val="21"/>
              </w:rPr>
              <w:t xml:space="preserve"> and soil.</w:t>
            </w:r>
          </w:p>
          <w:p w14:paraId="3E8A3426" w14:textId="55E6745C" w:rsidR="00A17556" w:rsidRPr="00A17556" w:rsidRDefault="00A17556" w:rsidP="0041613A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sz w:val="21"/>
                <w:szCs w:val="21"/>
                <w:u w:val="single"/>
              </w:rPr>
            </w:pPr>
            <w:r w:rsidRPr="00A17556">
              <w:rPr>
                <w:sz w:val="21"/>
                <w:szCs w:val="21"/>
              </w:rPr>
              <w:t>People need some of these to survive. Can you identify them?</w:t>
            </w:r>
          </w:p>
          <w:p w14:paraId="56FF7C28" w14:textId="24A745BC" w:rsidR="00A17556" w:rsidRPr="00A17556" w:rsidRDefault="00A17556" w:rsidP="0041613A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sz w:val="21"/>
                <w:szCs w:val="21"/>
                <w:u w:val="single"/>
              </w:rPr>
            </w:pPr>
            <w:r w:rsidRPr="00A17556">
              <w:rPr>
                <w:sz w:val="21"/>
                <w:szCs w:val="21"/>
              </w:rPr>
              <w:t>Most natural resources are limited so we need to look after them and not waste them. We will ta</w:t>
            </w:r>
            <w:r>
              <w:rPr>
                <w:sz w:val="21"/>
                <w:szCs w:val="21"/>
              </w:rPr>
              <w:t>lk</w:t>
            </w:r>
            <w:r w:rsidRPr="00A17556">
              <w:rPr>
                <w:sz w:val="21"/>
                <w:szCs w:val="21"/>
              </w:rPr>
              <w:t xml:space="preserve"> more about how we can do that next week.</w:t>
            </w:r>
          </w:p>
          <w:p w14:paraId="224AE905" w14:textId="77777777" w:rsidR="00A17556" w:rsidRPr="00A17556" w:rsidRDefault="00A17556" w:rsidP="0041613A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sz w:val="21"/>
                <w:szCs w:val="21"/>
                <w:u w:val="single"/>
              </w:rPr>
            </w:pPr>
            <w:r w:rsidRPr="00A17556">
              <w:rPr>
                <w:sz w:val="21"/>
                <w:szCs w:val="21"/>
              </w:rPr>
              <w:t xml:space="preserve">Go into Seesaw and find your assigned task in the Activity section. It looks like this: </w:t>
            </w:r>
            <w:r w:rsidRPr="00A17556">
              <w:rPr>
                <w:noProof/>
                <w:sz w:val="21"/>
                <w:szCs w:val="21"/>
              </w:rPr>
              <w:drawing>
                <wp:inline distT="0" distB="0" distL="0" distR="0" wp14:anchorId="7DF2D045" wp14:editId="23C23FBE">
                  <wp:extent cx="1708030" cy="97479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3885" t="29608" r="38252" b="11660"/>
                          <a:stretch/>
                        </pic:blipFill>
                        <pic:spPr bwMode="auto">
                          <a:xfrm>
                            <a:off x="0" y="0"/>
                            <a:ext cx="1757020" cy="1002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D65606" w14:textId="03392493" w:rsidR="00A17556" w:rsidRPr="00A17556" w:rsidRDefault="00A17556" w:rsidP="0041613A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sz w:val="21"/>
                <w:szCs w:val="21"/>
                <w:u w:val="single"/>
              </w:rPr>
            </w:pPr>
            <w:r w:rsidRPr="00A17556">
              <w:rPr>
                <w:sz w:val="21"/>
                <w:szCs w:val="21"/>
              </w:rPr>
              <w:t>First you will watch the video and then do a sorting activity</w:t>
            </w:r>
            <w:r w:rsidR="00945B42">
              <w:rPr>
                <w:sz w:val="21"/>
                <w:szCs w:val="21"/>
              </w:rPr>
              <w:t xml:space="preserve"> on Seesaw</w:t>
            </w:r>
            <w:r w:rsidRPr="00A17556">
              <w:rPr>
                <w:sz w:val="21"/>
                <w:szCs w:val="21"/>
              </w:rPr>
              <w:t xml:space="preserve"> by dragging the pictures to </w:t>
            </w:r>
            <w:r w:rsidR="00945B42">
              <w:rPr>
                <w:sz w:val="21"/>
                <w:szCs w:val="21"/>
              </w:rPr>
              <w:t>‘</w:t>
            </w:r>
            <w:r w:rsidRPr="00A17556">
              <w:rPr>
                <w:sz w:val="21"/>
                <w:szCs w:val="21"/>
              </w:rPr>
              <w:t>Natural Resources</w:t>
            </w:r>
            <w:r w:rsidR="00945B42">
              <w:rPr>
                <w:sz w:val="21"/>
                <w:szCs w:val="21"/>
              </w:rPr>
              <w:t>’</w:t>
            </w:r>
            <w:r w:rsidRPr="00A17556">
              <w:rPr>
                <w:sz w:val="21"/>
                <w:szCs w:val="21"/>
              </w:rPr>
              <w:t xml:space="preserve"> or </w:t>
            </w:r>
            <w:r w:rsidR="00945B42">
              <w:rPr>
                <w:sz w:val="21"/>
                <w:szCs w:val="21"/>
              </w:rPr>
              <w:t>‘</w:t>
            </w:r>
            <w:r w:rsidRPr="00A17556">
              <w:rPr>
                <w:sz w:val="21"/>
                <w:szCs w:val="21"/>
              </w:rPr>
              <w:t>Not Natural Resources</w:t>
            </w:r>
            <w:r w:rsidR="00945B42">
              <w:rPr>
                <w:sz w:val="21"/>
                <w:szCs w:val="21"/>
              </w:rPr>
              <w:t>’</w:t>
            </w:r>
            <w:r w:rsidRPr="00A17556">
              <w:rPr>
                <w:sz w:val="21"/>
                <w:szCs w:val="21"/>
              </w:rPr>
              <w:t xml:space="preserve">. Then you will answer one question using the microphone or by typing.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2222" w14:textId="4F7CB2E3" w:rsidR="00A17556" w:rsidRPr="00A17556" w:rsidRDefault="00A17556" w:rsidP="00EE4DA4">
            <w:pPr>
              <w:rPr>
                <w:sz w:val="21"/>
                <w:szCs w:val="21"/>
              </w:rPr>
            </w:pPr>
            <w:r w:rsidRPr="00A17556">
              <w:rPr>
                <w:sz w:val="21"/>
                <w:szCs w:val="21"/>
              </w:rPr>
              <w:lastRenderedPageBreak/>
              <w:t>*Access to the Internet and You</w:t>
            </w:r>
            <w:r>
              <w:rPr>
                <w:sz w:val="21"/>
                <w:szCs w:val="21"/>
              </w:rPr>
              <w:t>T</w:t>
            </w:r>
            <w:r w:rsidRPr="00A17556">
              <w:rPr>
                <w:sz w:val="21"/>
                <w:szCs w:val="21"/>
              </w:rPr>
              <w:t xml:space="preserve">ube. </w:t>
            </w:r>
          </w:p>
          <w:p w14:paraId="7CBD679C" w14:textId="77777777" w:rsidR="00A17556" w:rsidRPr="00A17556" w:rsidRDefault="00A17556" w:rsidP="00EE4DA4">
            <w:pPr>
              <w:rPr>
                <w:sz w:val="21"/>
                <w:szCs w:val="21"/>
              </w:rPr>
            </w:pPr>
            <w:r w:rsidRPr="00A17556">
              <w:rPr>
                <w:sz w:val="21"/>
                <w:szCs w:val="21"/>
              </w:rPr>
              <w:t>*Seesaw</w:t>
            </w:r>
          </w:p>
        </w:tc>
      </w:tr>
    </w:tbl>
    <w:p w14:paraId="1834ACD5" w14:textId="164FA9B6" w:rsidR="00A17556" w:rsidRDefault="00A17556" w:rsidP="001A33AF">
      <w:pPr>
        <w:rPr>
          <w:sz w:val="21"/>
          <w:szCs w:val="21"/>
        </w:rPr>
      </w:pPr>
    </w:p>
    <w:p w14:paraId="092E75AD" w14:textId="77777777" w:rsidR="00F32E4A" w:rsidRDefault="00F32E4A" w:rsidP="001A33AF">
      <w:pPr>
        <w:rPr>
          <w:sz w:val="21"/>
          <w:szCs w:val="21"/>
        </w:rPr>
      </w:pPr>
    </w:p>
    <w:tbl>
      <w:tblPr>
        <w:tblStyle w:val="TableGrid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8930"/>
        <w:gridCol w:w="1985"/>
      </w:tblGrid>
      <w:tr w:rsidR="007C7569" w:rsidRPr="00730B04" w14:paraId="6DC6A89A" w14:textId="77777777" w:rsidTr="007C7569">
        <w:trPr>
          <w:trHeight w:val="5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1137" w14:textId="19568C21" w:rsidR="007C7569" w:rsidRPr="00730B04" w:rsidRDefault="007C7569" w:rsidP="00EE4DA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SOCIAL STUDIES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5275" w14:textId="77777777" w:rsidR="007C7569" w:rsidRPr="00730B04" w:rsidRDefault="007C7569" w:rsidP="00EE4DA4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Lesson Objective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266C" w14:textId="35779F94" w:rsidR="007C7569" w:rsidRPr="00730B04" w:rsidRDefault="007C7569" w:rsidP="00EE4DA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KY"/>
              </w:rPr>
              <w:t>Activities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E7DC" w14:textId="77777777" w:rsidR="007C7569" w:rsidRPr="00730B04" w:rsidRDefault="007C7569" w:rsidP="00EE4DA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Resources</w:t>
            </w:r>
          </w:p>
        </w:tc>
      </w:tr>
      <w:tr w:rsidR="007C7569" w:rsidRPr="00730B04" w14:paraId="08083307" w14:textId="77777777" w:rsidTr="007C7569">
        <w:trPr>
          <w:trHeight w:val="4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F194C" w14:textId="77777777" w:rsidR="007C7569" w:rsidRPr="00730B04" w:rsidRDefault="007C7569" w:rsidP="00EE4DA4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Choose one day this week to complete lesson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7478" w14:textId="5A46EB0C" w:rsidR="007C7569" w:rsidRPr="000C424D" w:rsidRDefault="000C424D" w:rsidP="00EE4DA4">
            <w:pPr>
              <w:rPr>
                <w:rFonts w:cstheme="minorHAnsi"/>
                <w:sz w:val="21"/>
                <w:szCs w:val="21"/>
              </w:rPr>
            </w:pPr>
            <w:r w:rsidRPr="000C424D">
              <w:rPr>
                <w:rFonts w:cstheme="minorHAnsi"/>
                <w:sz w:val="21"/>
                <w:szCs w:val="21"/>
              </w:rPr>
              <w:t xml:space="preserve">To understand Cayman </w:t>
            </w:r>
            <w:r>
              <w:rPr>
                <w:rFonts w:cstheme="minorHAnsi"/>
                <w:sz w:val="21"/>
                <w:szCs w:val="21"/>
              </w:rPr>
              <w:t>h</w:t>
            </w:r>
            <w:r w:rsidRPr="000C424D">
              <w:rPr>
                <w:rFonts w:cstheme="minorHAnsi"/>
                <w:sz w:val="21"/>
                <w:szCs w:val="21"/>
              </w:rPr>
              <w:t>eritage.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DDC" w14:textId="57DE92C5" w:rsidR="000C424D" w:rsidRPr="000C424D" w:rsidRDefault="000C424D" w:rsidP="000C424D">
            <w:p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KY"/>
              </w:rPr>
            </w:pPr>
            <w:r w:rsidRPr="000C424D">
              <w:rPr>
                <w:rFonts w:eastAsia="Times New Roman" w:cstheme="minorHAnsi"/>
                <w:b/>
                <w:bCs/>
                <w:sz w:val="21"/>
                <w:szCs w:val="21"/>
                <w:lang w:eastAsia="en-KY"/>
              </w:rPr>
              <w:t>Read</w:t>
            </w:r>
            <w:r w:rsidRPr="000C424D">
              <w:rPr>
                <w:rFonts w:eastAsia="Times New Roman" w:cstheme="minorHAnsi"/>
                <w:b/>
                <w:bCs/>
                <w:sz w:val="21"/>
                <w:szCs w:val="21"/>
                <w:lang w:eastAsia="en-KY"/>
              </w:rPr>
              <w:t xml:space="preserve"> page</w:t>
            </w:r>
            <w:r w:rsidRPr="000C424D">
              <w:rPr>
                <w:rFonts w:eastAsia="Times New Roman" w:cstheme="minorHAnsi"/>
                <w:b/>
                <w:bCs/>
                <w:sz w:val="21"/>
                <w:szCs w:val="21"/>
                <w:lang w:eastAsia="en-KY"/>
              </w:rPr>
              <w:t>s</w:t>
            </w:r>
            <w:r w:rsidRPr="000C424D">
              <w:rPr>
                <w:rFonts w:eastAsia="Times New Roman" w:cstheme="minorHAnsi"/>
                <w:b/>
                <w:bCs/>
                <w:sz w:val="21"/>
                <w:szCs w:val="21"/>
                <w:lang w:eastAsia="en-KY"/>
              </w:rPr>
              <w:t xml:space="preserve"> 45</w:t>
            </w:r>
            <w:r w:rsidRPr="000C424D">
              <w:rPr>
                <w:rFonts w:eastAsia="Times New Roman" w:cstheme="minorHAnsi"/>
                <w:b/>
                <w:bCs/>
                <w:sz w:val="21"/>
                <w:szCs w:val="21"/>
                <w:lang w:eastAsia="en-KY"/>
              </w:rPr>
              <w:t>-47</w:t>
            </w:r>
            <w:r w:rsidRPr="000C424D">
              <w:rPr>
                <w:rFonts w:eastAsia="Times New Roman" w:cstheme="minorHAnsi"/>
                <w:b/>
                <w:bCs/>
                <w:sz w:val="21"/>
                <w:szCs w:val="21"/>
                <w:lang w:eastAsia="en-KY"/>
              </w:rPr>
              <w:t xml:space="preserve"> in your purple Social Studies textbook.</w:t>
            </w:r>
          </w:p>
          <w:p w14:paraId="4BD35624" w14:textId="77777777" w:rsidR="000C424D" w:rsidRPr="000C424D" w:rsidRDefault="000C424D" w:rsidP="00955EA6">
            <w:p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lang w:eastAsia="en-KY"/>
              </w:rPr>
            </w:pPr>
          </w:p>
          <w:p w14:paraId="7A7B69E9" w14:textId="2C30C908" w:rsidR="00955EA6" w:rsidRPr="00955EA6" w:rsidRDefault="000C424D" w:rsidP="00955EA6">
            <w:p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lang w:eastAsia="en-KY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lang w:eastAsia="en-KY"/>
              </w:rPr>
              <w:t>Activity p</w:t>
            </w:r>
            <w:r w:rsidR="00955EA6" w:rsidRPr="00955EA6"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lang w:eastAsia="en-KY"/>
              </w:rPr>
              <w:t>age 37:</w:t>
            </w:r>
          </w:p>
          <w:p w14:paraId="4B18C14B" w14:textId="11FC65E6" w:rsidR="007C7569" w:rsidRDefault="000C424D" w:rsidP="00955EA6">
            <w:pPr>
              <w:spacing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eastAsia="en-K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KY"/>
              </w:rPr>
              <w:t xml:space="preserve">1. </w:t>
            </w:r>
            <w:r w:rsidR="00955EA6" w:rsidRPr="00955EA6">
              <w:rPr>
                <w:rFonts w:eastAsia="Times New Roman" w:cstheme="minorHAnsi"/>
                <w:sz w:val="21"/>
                <w:szCs w:val="21"/>
                <w:lang w:eastAsia="en-KY"/>
              </w:rPr>
              <w:t>Label the map of the Cayman Islands.</w:t>
            </w:r>
            <w:r w:rsidR="00955EA6">
              <w:rPr>
                <w:rFonts w:eastAsia="Times New Roman" w:cstheme="minorHAnsi"/>
                <w:sz w:val="21"/>
                <w:szCs w:val="21"/>
                <w:lang w:eastAsia="en-KY"/>
              </w:rPr>
              <w:t xml:space="preserve"> Color the sea blue and the land green.</w:t>
            </w:r>
          </w:p>
          <w:p w14:paraId="70FDEE8D" w14:textId="6B6736F6" w:rsidR="00955EA6" w:rsidRDefault="00955EA6" w:rsidP="00955EA6">
            <w:pPr>
              <w:spacing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eastAsia="en-K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KY"/>
              </w:rPr>
              <w:t>2. Draw your own map of the Cayman Islands. Draw lines on your map to show where the districts are and color each one a different color. Label each district.</w:t>
            </w:r>
            <w:r w:rsidR="000C424D">
              <w:rPr>
                <w:rFonts w:eastAsia="Times New Roman" w:cstheme="minorHAnsi"/>
                <w:sz w:val="21"/>
                <w:szCs w:val="21"/>
                <w:lang w:eastAsia="en-KY"/>
              </w:rPr>
              <w:t xml:space="preserve"> (Look at page 5 in your textbook to help).</w:t>
            </w:r>
          </w:p>
          <w:p w14:paraId="33C20BED" w14:textId="3650560B" w:rsidR="00955EA6" w:rsidRDefault="00955EA6" w:rsidP="00955EA6">
            <w:pPr>
              <w:spacing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eastAsia="en-KY"/>
              </w:rPr>
            </w:pPr>
          </w:p>
          <w:p w14:paraId="4301C0C2" w14:textId="4C6D1143" w:rsidR="00955EA6" w:rsidRPr="00955EA6" w:rsidRDefault="000C424D" w:rsidP="00955EA6">
            <w:p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lang w:eastAsia="en-KY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lang w:eastAsia="en-KY"/>
              </w:rPr>
              <w:t>Activity p</w:t>
            </w:r>
            <w:r w:rsidR="00955EA6" w:rsidRPr="00955EA6"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lang w:eastAsia="en-KY"/>
              </w:rPr>
              <w:t>age 38:</w:t>
            </w:r>
          </w:p>
          <w:p w14:paraId="4E2E0EC0" w14:textId="36F1A4BC" w:rsidR="00955EA6" w:rsidRDefault="00955EA6" w:rsidP="00955EA6">
            <w:pPr>
              <w:spacing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eastAsia="en-K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KY"/>
              </w:rPr>
              <w:t>Answer questions 1-6 and draw a picture of Columbus sailing towards the Cayman Islands.</w:t>
            </w:r>
          </w:p>
          <w:p w14:paraId="6F4990C4" w14:textId="7443B28D" w:rsidR="00955EA6" w:rsidRDefault="00955EA6" w:rsidP="00955EA6">
            <w:pPr>
              <w:spacing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eastAsia="en-KY"/>
              </w:rPr>
            </w:pPr>
          </w:p>
          <w:p w14:paraId="6425B518" w14:textId="0928800A" w:rsidR="00955EA6" w:rsidRPr="00955EA6" w:rsidRDefault="000C424D" w:rsidP="00955EA6">
            <w:p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lang w:eastAsia="en-KY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lang w:eastAsia="en-KY"/>
              </w:rPr>
              <w:t>Activity p</w:t>
            </w:r>
            <w:r w:rsidR="00955EA6" w:rsidRPr="00955EA6"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lang w:eastAsia="en-KY"/>
              </w:rPr>
              <w:t>age 39:</w:t>
            </w:r>
          </w:p>
          <w:p w14:paraId="060A6DB2" w14:textId="7439E3C1" w:rsidR="00955EA6" w:rsidRDefault="00955EA6" w:rsidP="00955EA6">
            <w:pPr>
              <w:spacing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eastAsia="en-K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KY"/>
              </w:rPr>
              <w:t>Match the 3 words with their correct meaning.</w:t>
            </w:r>
          </w:p>
          <w:p w14:paraId="6BE363EA" w14:textId="77777777" w:rsidR="00B85491" w:rsidRDefault="00B85491" w:rsidP="00955EA6">
            <w:pPr>
              <w:spacing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eastAsia="en-KY"/>
              </w:rPr>
            </w:pPr>
          </w:p>
          <w:p w14:paraId="6EADDA65" w14:textId="34607A20" w:rsidR="00955EA6" w:rsidRPr="00955EA6" w:rsidRDefault="00955EA6" w:rsidP="00955EA6">
            <w:pPr>
              <w:spacing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eastAsia="en-KY"/>
              </w:rPr>
            </w:pPr>
            <w:r w:rsidRPr="00955EA6"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lang w:eastAsia="en-KY"/>
              </w:rPr>
              <w:t>Optional</w:t>
            </w:r>
            <w:r w:rsidR="00B85491"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lang w:eastAsia="en-KY"/>
              </w:rPr>
              <w:t xml:space="preserve"> extra</w:t>
            </w:r>
            <w:r w:rsidRPr="00955EA6"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lang w:eastAsia="en-KY"/>
              </w:rPr>
              <w:t>:</w:t>
            </w:r>
            <w:r>
              <w:rPr>
                <w:rFonts w:eastAsia="Times New Roman" w:cstheme="minorHAnsi"/>
                <w:sz w:val="21"/>
                <w:szCs w:val="21"/>
                <w:lang w:eastAsia="en-KY"/>
              </w:rPr>
              <w:t xml:space="preserve"> </w:t>
            </w:r>
            <w:r w:rsidR="000C424D">
              <w:rPr>
                <w:rFonts w:eastAsia="Times New Roman" w:cstheme="minorHAnsi"/>
                <w:sz w:val="21"/>
                <w:szCs w:val="21"/>
                <w:lang w:eastAsia="en-KY"/>
              </w:rPr>
              <w:t>Imagine y</w:t>
            </w:r>
            <w:r>
              <w:rPr>
                <w:rFonts w:eastAsia="Times New Roman" w:cstheme="minorHAnsi"/>
                <w:sz w:val="21"/>
                <w:szCs w:val="21"/>
                <w:lang w:eastAsia="en-KY"/>
              </w:rPr>
              <w:t>ou are Columbus and complete the ship’s log at the bottom of page 39.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2637" w14:textId="77777777" w:rsidR="007C7569" w:rsidRDefault="00955EA6" w:rsidP="00EE4DA4">
            <w:pPr>
              <w:spacing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eastAsia="en-K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KY"/>
              </w:rPr>
              <w:t>*Purple Social Studies Textbook</w:t>
            </w:r>
          </w:p>
          <w:p w14:paraId="7BFF7325" w14:textId="77777777" w:rsidR="00955EA6" w:rsidRDefault="00955EA6" w:rsidP="00EE4DA4">
            <w:pPr>
              <w:spacing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eastAsia="en-K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KY"/>
              </w:rPr>
              <w:t>*Activity pages 37, 38 and 39 printed or blank paper to work on</w:t>
            </w:r>
          </w:p>
          <w:p w14:paraId="7F5E78F6" w14:textId="77777777" w:rsidR="00955EA6" w:rsidRDefault="00955EA6" w:rsidP="00EE4DA4">
            <w:pPr>
              <w:spacing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eastAsia="en-K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KY"/>
              </w:rPr>
              <w:t>*Pencil</w:t>
            </w:r>
          </w:p>
          <w:p w14:paraId="1EA055CC" w14:textId="76FA90C3" w:rsidR="00955EA6" w:rsidRPr="00730B04" w:rsidRDefault="00955EA6" w:rsidP="00EE4DA4">
            <w:pPr>
              <w:spacing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eastAsia="en-K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KY"/>
              </w:rPr>
              <w:t>*Colored pencils</w:t>
            </w:r>
          </w:p>
        </w:tc>
      </w:tr>
    </w:tbl>
    <w:p w14:paraId="3256BE87" w14:textId="77777777" w:rsidR="007C7569" w:rsidRPr="00730B04" w:rsidRDefault="007C7569" w:rsidP="001A33AF">
      <w:pPr>
        <w:rPr>
          <w:sz w:val="21"/>
          <w:szCs w:val="21"/>
        </w:rPr>
      </w:pPr>
    </w:p>
    <w:p w14:paraId="0851EEF1" w14:textId="7E2154AC" w:rsidR="003D4D14" w:rsidRDefault="003D4D14" w:rsidP="001A33AF">
      <w:pPr>
        <w:rPr>
          <w:sz w:val="21"/>
          <w:szCs w:val="21"/>
        </w:rPr>
      </w:pPr>
    </w:p>
    <w:p w14:paraId="5FBA3F85" w14:textId="77777777" w:rsidR="0041613A" w:rsidRPr="00730B04" w:rsidRDefault="0041613A" w:rsidP="001A33AF">
      <w:pPr>
        <w:rPr>
          <w:sz w:val="21"/>
          <w:szCs w:val="21"/>
        </w:rPr>
      </w:pPr>
    </w:p>
    <w:tbl>
      <w:tblPr>
        <w:tblStyle w:val="TableGrid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8930"/>
        <w:gridCol w:w="1985"/>
      </w:tblGrid>
      <w:tr w:rsidR="008E43B0" w:rsidRPr="00730B04" w14:paraId="7FF803D5" w14:textId="77777777" w:rsidTr="007C7569">
        <w:trPr>
          <w:trHeight w:val="5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CBF8" w14:textId="77777777" w:rsidR="008E43B0" w:rsidRPr="00730B04" w:rsidRDefault="008E43B0" w:rsidP="00244F4B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lastRenderedPageBreak/>
              <w:t>P.E.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B1C7" w14:textId="77777777" w:rsidR="008E43B0" w:rsidRPr="00730B04" w:rsidRDefault="008E43B0" w:rsidP="00244F4B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Lesson Objective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DA1C" w14:textId="55FC84BE" w:rsidR="008E43B0" w:rsidRPr="00730B04" w:rsidRDefault="008E43B0" w:rsidP="00244F4B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eastAsia="Times New Roman" w:cstheme="minorHAnsi"/>
                <w:b/>
                <w:bCs/>
                <w:sz w:val="21"/>
                <w:szCs w:val="21"/>
                <w:lang w:eastAsia="en-KY"/>
              </w:rPr>
              <w:t xml:space="preserve">Physical Education: </w:t>
            </w:r>
            <w:r w:rsidR="00A30327">
              <w:rPr>
                <w:rFonts w:eastAsia="Times New Roman" w:cstheme="minorHAnsi"/>
                <w:b/>
                <w:bCs/>
                <w:sz w:val="21"/>
                <w:szCs w:val="21"/>
                <w:lang w:eastAsia="en-KY"/>
              </w:rPr>
              <w:t>Nutrition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5490" w14:textId="77777777" w:rsidR="008E43B0" w:rsidRPr="00730B04" w:rsidRDefault="008E43B0" w:rsidP="00244F4B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Resources</w:t>
            </w:r>
          </w:p>
        </w:tc>
      </w:tr>
      <w:tr w:rsidR="00E94750" w:rsidRPr="00730B04" w14:paraId="4935CC17" w14:textId="77777777" w:rsidTr="00A30327">
        <w:trPr>
          <w:trHeight w:val="26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81DF4" w14:textId="27A1046D" w:rsidR="00CB7F7A" w:rsidRPr="00730B04" w:rsidRDefault="00CB7F7A" w:rsidP="00CB7F7A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Choose one day this week to complete lesson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108D" w14:textId="63B5D6BC" w:rsidR="00E94750" w:rsidRPr="00730B04" w:rsidRDefault="00A30327" w:rsidP="0051193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30327">
              <w:rPr>
                <w:rFonts w:eastAsia="Times New Roman" w:cstheme="minorHAnsi"/>
                <w:sz w:val="21"/>
                <w:szCs w:val="21"/>
                <w:lang w:eastAsia="en-KY"/>
              </w:rPr>
              <w:t>Explain the importance of hydration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D8A8" w14:textId="77777777" w:rsidR="00E94750" w:rsidRDefault="004666C9" w:rsidP="00A30327">
            <w:pPr>
              <w:spacing w:line="240" w:lineRule="auto"/>
              <w:textAlignment w:val="baseline"/>
              <w:rPr>
                <w:rStyle w:val="Hyperlink"/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KY"/>
              </w:rPr>
            </w:pPr>
            <w:r w:rsidRPr="00730B04">
              <w:rPr>
                <w:rFonts w:cstheme="minorHAnsi"/>
                <w:sz w:val="21"/>
                <w:szCs w:val="21"/>
              </w:rPr>
              <w:t xml:space="preserve">Any questions, please email </w:t>
            </w:r>
            <w:r>
              <w:rPr>
                <w:rFonts w:cstheme="minorHAnsi"/>
                <w:sz w:val="21"/>
                <w:szCs w:val="21"/>
              </w:rPr>
              <w:t>Coach Kring</w:t>
            </w:r>
            <w:r w:rsidRPr="00730B04">
              <w:rPr>
                <w:rFonts w:cstheme="minorHAnsi"/>
                <w:sz w:val="21"/>
                <w:szCs w:val="21"/>
              </w:rPr>
              <w:t xml:space="preserve"> directly: </w:t>
            </w:r>
            <w:hyperlink r:id="rId17" w:history="1">
              <w:r w:rsidRPr="00A30327">
                <w:rPr>
                  <w:rStyle w:val="Hyperlink"/>
                  <w:rFonts w:eastAsia="Times New Roman" w:cstheme="minorHAnsi"/>
                  <w:sz w:val="21"/>
                  <w:szCs w:val="21"/>
                  <w:bdr w:val="none" w:sz="0" w:space="0" w:color="auto" w:frame="1"/>
                  <w:lang w:eastAsia="en-KY"/>
                </w:rPr>
                <w:t>rkring@fbcs.edu.ky</w:t>
              </w:r>
            </w:hyperlink>
          </w:p>
          <w:p w14:paraId="592659E4" w14:textId="77777777" w:rsidR="00A30327" w:rsidRDefault="00A30327" w:rsidP="00A30327">
            <w:pPr>
              <w:spacing w:line="240" w:lineRule="auto"/>
              <w:textAlignment w:val="baseline"/>
              <w:rPr>
                <w:rStyle w:val="Hyperlink"/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KY"/>
              </w:rPr>
            </w:pPr>
          </w:p>
          <w:p w14:paraId="2F53625C" w14:textId="77777777" w:rsidR="00A30327" w:rsidRPr="00A30327" w:rsidRDefault="00A30327" w:rsidP="00A30327">
            <w:pPr>
              <w:spacing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eastAsia="en-KY"/>
              </w:rPr>
            </w:pPr>
            <w:r w:rsidRPr="00A30327">
              <w:rPr>
                <w:rFonts w:eastAsia="Times New Roman" w:cstheme="minorHAnsi"/>
                <w:b/>
                <w:bCs/>
                <w:sz w:val="21"/>
                <w:szCs w:val="21"/>
                <w:lang w:eastAsia="en-KY"/>
              </w:rPr>
              <w:t>Activity</w:t>
            </w:r>
            <w:r w:rsidRPr="00A30327">
              <w:rPr>
                <w:rFonts w:eastAsia="Times New Roman" w:cstheme="minorHAnsi"/>
                <w:sz w:val="21"/>
                <w:szCs w:val="21"/>
                <w:lang w:eastAsia="en-KY"/>
              </w:rPr>
              <w:t xml:space="preserve">: </w:t>
            </w:r>
          </w:p>
          <w:p w14:paraId="2CF137CB" w14:textId="77777777" w:rsidR="00A30327" w:rsidRPr="00A30327" w:rsidRDefault="00A30327" w:rsidP="00A30327">
            <w:pPr>
              <w:pStyle w:val="ListParagraph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eastAsia="en-KY"/>
              </w:rPr>
            </w:pPr>
            <w:r w:rsidRPr="00A30327">
              <w:rPr>
                <w:rFonts w:eastAsia="Times New Roman" w:cstheme="minorHAnsi"/>
                <w:sz w:val="21"/>
                <w:szCs w:val="21"/>
                <w:lang w:eastAsia="en-KY"/>
              </w:rPr>
              <w:t xml:space="preserve">Log onto Seesaw and find the assignment entitled “Importance of Hydration.” </w:t>
            </w:r>
          </w:p>
          <w:p w14:paraId="4B60EB76" w14:textId="2DF67FA9" w:rsidR="00A30327" w:rsidRPr="00A30327" w:rsidRDefault="00A30327" w:rsidP="00A30327">
            <w:pPr>
              <w:pStyle w:val="ListParagraph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eastAsia="en-KY"/>
              </w:rPr>
            </w:pPr>
            <w:r w:rsidRPr="00A30327">
              <w:rPr>
                <w:rFonts w:eastAsia="Times New Roman" w:cstheme="minorHAnsi"/>
                <w:sz w:val="21"/>
                <w:szCs w:val="21"/>
                <w:lang w:eastAsia="en-KY"/>
              </w:rPr>
              <w:t>Click the attached link to view our lesson for today</w:t>
            </w:r>
            <w:r w:rsidRPr="00A30327">
              <w:rPr>
                <w:rFonts w:eastAsia="Times New Roman" w:cstheme="minorHAnsi"/>
                <w:sz w:val="21"/>
                <w:szCs w:val="21"/>
                <w:lang w:eastAsia="en-KY"/>
              </w:rPr>
              <w:t xml:space="preserve">: </w:t>
            </w:r>
            <w:hyperlink r:id="rId18" w:history="1">
              <w:r w:rsidRPr="00C1515B">
                <w:rPr>
                  <w:rStyle w:val="Hyperlink"/>
                  <w:rFonts w:eastAsia="Times New Roman" w:cstheme="minorHAnsi"/>
                  <w:sz w:val="21"/>
                  <w:szCs w:val="21"/>
                  <w:lang w:eastAsia="en-KY"/>
                </w:rPr>
                <w:t>http://somup.com/cYhZh7jmZb</w:t>
              </w:r>
            </w:hyperlink>
            <w:r>
              <w:rPr>
                <w:rFonts w:eastAsia="Times New Roman" w:cstheme="minorHAnsi"/>
                <w:sz w:val="21"/>
                <w:szCs w:val="21"/>
                <w:lang w:eastAsia="en-KY"/>
              </w:rPr>
              <w:t xml:space="preserve"> </w:t>
            </w:r>
          </w:p>
          <w:p w14:paraId="6035E71B" w14:textId="459BC59A" w:rsidR="00A30327" w:rsidRPr="00A30327" w:rsidRDefault="00A30327" w:rsidP="00A30327">
            <w:pPr>
              <w:pStyle w:val="ListParagraph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eastAsia="en-KY"/>
              </w:rPr>
            </w:pPr>
            <w:r w:rsidRPr="00A30327">
              <w:rPr>
                <w:rFonts w:eastAsia="Times New Roman" w:cstheme="minorHAnsi"/>
                <w:sz w:val="21"/>
                <w:szCs w:val="21"/>
                <w:lang w:eastAsia="en-KY"/>
              </w:rPr>
              <w:t xml:space="preserve">Click </w:t>
            </w:r>
            <w:r>
              <w:rPr>
                <w:rFonts w:eastAsia="Times New Roman" w:cstheme="minorHAnsi"/>
                <w:sz w:val="21"/>
                <w:szCs w:val="21"/>
                <w:lang w:eastAsia="en-KY"/>
              </w:rPr>
              <w:t>‘</w:t>
            </w:r>
            <w:r w:rsidRPr="00A30327">
              <w:rPr>
                <w:rFonts w:eastAsia="Times New Roman" w:cstheme="minorHAnsi"/>
                <w:sz w:val="21"/>
                <w:szCs w:val="21"/>
                <w:lang w:eastAsia="en-KY"/>
              </w:rPr>
              <w:t>Add Response</w:t>
            </w:r>
            <w:r>
              <w:rPr>
                <w:rFonts w:eastAsia="Times New Roman" w:cstheme="minorHAnsi"/>
                <w:sz w:val="21"/>
                <w:szCs w:val="21"/>
                <w:lang w:eastAsia="en-KY"/>
              </w:rPr>
              <w:t>’</w:t>
            </w:r>
            <w:r w:rsidRPr="00A30327">
              <w:rPr>
                <w:rFonts w:eastAsia="Times New Roman" w:cstheme="minorHAnsi"/>
                <w:sz w:val="21"/>
                <w:szCs w:val="21"/>
                <w:lang w:eastAsia="en-KY"/>
              </w:rPr>
              <w:t xml:space="preserve"> to find the worksheet to complete. </w:t>
            </w:r>
          </w:p>
          <w:p w14:paraId="0EEFDD77" w14:textId="77777777" w:rsidR="00A30327" w:rsidRPr="00A30327" w:rsidRDefault="00A30327" w:rsidP="00A30327">
            <w:pPr>
              <w:pStyle w:val="ListParagraph"/>
              <w:spacing w:line="240" w:lineRule="auto"/>
              <w:ind w:left="432"/>
              <w:textAlignment w:val="baseline"/>
              <w:rPr>
                <w:rFonts w:eastAsia="Times New Roman" w:cstheme="minorHAnsi"/>
                <w:sz w:val="21"/>
                <w:szCs w:val="21"/>
                <w:lang w:eastAsia="en-KY"/>
              </w:rPr>
            </w:pPr>
            <w:r w:rsidRPr="00A30327">
              <w:rPr>
                <w:rFonts w:eastAsia="Times New Roman" w:cstheme="minorHAnsi"/>
                <w:sz w:val="21"/>
                <w:szCs w:val="21"/>
                <w:lang w:eastAsia="en-KY"/>
              </w:rPr>
              <w:t xml:space="preserve">a.  Make a goal for yourself of how much water you want to drink in a day. </w:t>
            </w:r>
          </w:p>
          <w:p w14:paraId="300CA884" w14:textId="7174DC0C" w:rsidR="00A30327" w:rsidRPr="00A30327" w:rsidRDefault="00A30327" w:rsidP="00A30327">
            <w:pPr>
              <w:pStyle w:val="ListParagraph"/>
              <w:spacing w:line="240" w:lineRule="auto"/>
              <w:ind w:left="432"/>
              <w:textAlignment w:val="baseline"/>
              <w:rPr>
                <w:rFonts w:eastAsia="Times New Roman" w:cstheme="minorHAnsi"/>
                <w:sz w:val="21"/>
                <w:szCs w:val="21"/>
                <w:lang w:eastAsia="en-KY"/>
              </w:rPr>
            </w:pPr>
            <w:r w:rsidRPr="00A30327">
              <w:rPr>
                <w:rFonts w:eastAsia="Times New Roman" w:cstheme="minorHAnsi"/>
                <w:sz w:val="21"/>
                <w:szCs w:val="21"/>
                <w:lang w:eastAsia="en-KY"/>
              </w:rPr>
              <w:t>b.  Choose at least one day this week to record how much water you are drinking throughout the day. *Sodas, juices, or other drinks do not count!</w:t>
            </w:r>
          </w:p>
          <w:p w14:paraId="5C28CA64" w14:textId="0C4B568F" w:rsidR="00A30327" w:rsidRPr="00072873" w:rsidRDefault="00A30327" w:rsidP="00A30327">
            <w:pPr>
              <w:pStyle w:val="ListParagraph"/>
              <w:spacing w:line="240" w:lineRule="auto"/>
              <w:ind w:left="432"/>
              <w:textAlignment w:val="baseline"/>
              <w:rPr>
                <w:rFonts w:eastAsia="Times New Roman" w:cstheme="minorHAnsi"/>
                <w:sz w:val="21"/>
                <w:szCs w:val="21"/>
                <w:lang w:eastAsia="en-KY"/>
              </w:rPr>
            </w:pPr>
            <w:r w:rsidRPr="00A30327">
              <w:rPr>
                <w:rFonts w:eastAsia="Times New Roman" w:cstheme="minorHAnsi"/>
                <w:sz w:val="21"/>
                <w:szCs w:val="21"/>
                <w:lang w:eastAsia="en-KY"/>
              </w:rPr>
              <w:t>c.  Then answer the two questions</w:t>
            </w:r>
            <w:r>
              <w:rPr>
                <w:rFonts w:eastAsia="Times New Roman" w:cstheme="minorHAnsi"/>
                <w:sz w:val="21"/>
                <w:szCs w:val="21"/>
                <w:lang w:eastAsia="en-KY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385" w14:textId="34F2E87C" w:rsidR="00A30327" w:rsidRPr="00730B04" w:rsidRDefault="00A30327" w:rsidP="00244F4B">
            <w:pPr>
              <w:spacing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eastAsia="en-K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KY"/>
              </w:rPr>
              <w:t>*Access to Seesaw</w:t>
            </w:r>
          </w:p>
        </w:tc>
      </w:tr>
    </w:tbl>
    <w:p w14:paraId="0B6B0AEA" w14:textId="77777777" w:rsidR="00A30327" w:rsidRPr="00A30327" w:rsidRDefault="00A30327" w:rsidP="001A33AF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49AA7B1E" w14:textId="77777777" w:rsidR="00730B04" w:rsidRPr="00A30327" w:rsidRDefault="00730B04" w:rsidP="001A33AF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leGrid"/>
        <w:tblW w:w="14620" w:type="dxa"/>
        <w:tblInd w:w="0" w:type="dxa"/>
        <w:tblLook w:val="04A0" w:firstRow="1" w:lastRow="0" w:firstColumn="1" w:lastColumn="0" w:noHBand="0" w:noVBand="1"/>
      </w:tblPr>
      <w:tblGrid>
        <w:gridCol w:w="1822"/>
        <w:gridCol w:w="1859"/>
        <w:gridCol w:w="8930"/>
        <w:gridCol w:w="2009"/>
      </w:tblGrid>
      <w:tr w:rsidR="00730B04" w:rsidRPr="00730B04" w14:paraId="3937982E" w14:textId="77777777" w:rsidTr="007C7569">
        <w:trPr>
          <w:trHeight w:val="55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6567" w14:textId="77777777" w:rsidR="00730B04" w:rsidRPr="00730B04" w:rsidRDefault="00730B04" w:rsidP="008511C0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MUSIC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F1DD" w14:textId="77777777" w:rsidR="00730B04" w:rsidRPr="00730B04" w:rsidRDefault="00730B04" w:rsidP="008511C0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Lesson Objective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9623" w14:textId="77777777" w:rsidR="00730B04" w:rsidRPr="00730B04" w:rsidRDefault="00730B04" w:rsidP="008511C0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Activities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70F1" w14:textId="77777777" w:rsidR="00730B04" w:rsidRPr="00730B04" w:rsidRDefault="00730B04" w:rsidP="008511C0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Resources</w:t>
            </w:r>
          </w:p>
        </w:tc>
      </w:tr>
      <w:tr w:rsidR="00730B04" w:rsidRPr="00730B04" w14:paraId="07C341BC" w14:textId="77777777" w:rsidTr="007C7569">
        <w:trPr>
          <w:trHeight w:val="103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F341" w14:textId="77777777" w:rsidR="00730B04" w:rsidRPr="00730B04" w:rsidRDefault="00730B04" w:rsidP="008511C0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 xml:space="preserve"> Choose one day this week to complete lesson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1D696" w14:textId="77777777" w:rsidR="00730B04" w:rsidRPr="00730B04" w:rsidRDefault="00730B04" w:rsidP="008511C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20763" w14:textId="683CF78C" w:rsidR="00730B04" w:rsidRPr="00730B04" w:rsidRDefault="00730B04" w:rsidP="008511C0">
            <w:pPr>
              <w:spacing w:line="256" w:lineRule="auto"/>
              <w:jc w:val="center"/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 xml:space="preserve">Please </w:t>
            </w:r>
            <w:r w:rsidR="00AF2AEE">
              <w:rPr>
                <w:sz w:val="21"/>
                <w:szCs w:val="21"/>
              </w:rPr>
              <w:t>refer to</w:t>
            </w:r>
            <w:r w:rsidRPr="00730B04">
              <w:rPr>
                <w:sz w:val="21"/>
                <w:szCs w:val="21"/>
              </w:rPr>
              <w:t xml:space="preserve"> Quaver for this week’s lesson.</w:t>
            </w:r>
          </w:p>
          <w:p w14:paraId="78126B6E" w14:textId="77777777" w:rsidR="00730B04" w:rsidRPr="00730B04" w:rsidRDefault="00730B04" w:rsidP="008511C0">
            <w:pPr>
              <w:spacing w:line="256" w:lineRule="auto"/>
              <w:jc w:val="center"/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 xml:space="preserve">Any questions, please email Ms Janelle directly: </w:t>
            </w:r>
            <w:hyperlink r:id="rId19" w:history="1">
              <w:r w:rsidRPr="00A30327">
                <w:rPr>
                  <w:rStyle w:val="Hyperlink"/>
                  <w:sz w:val="21"/>
                  <w:szCs w:val="21"/>
                </w:rPr>
                <w:t>janelle@sparkcayman.com</w:t>
              </w:r>
            </w:hyperlink>
            <w:r w:rsidRPr="00730B04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4E93" w14:textId="4C980552" w:rsidR="00730B04" w:rsidRPr="00730B04" w:rsidRDefault="00A30327" w:rsidP="008511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*Access to Quaver Music website</w:t>
            </w:r>
          </w:p>
        </w:tc>
      </w:tr>
    </w:tbl>
    <w:p w14:paraId="7FC51D13" w14:textId="7BA05F01" w:rsidR="00730B04" w:rsidRPr="00A30327" w:rsidRDefault="00730B04" w:rsidP="001A33AF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269B4CE" w14:textId="3C4A1E06" w:rsidR="007C7569" w:rsidRPr="00A30327" w:rsidRDefault="007C7569" w:rsidP="001A33AF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leGrid"/>
        <w:tblW w:w="14478" w:type="dxa"/>
        <w:tblInd w:w="0" w:type="dxa"/>
        <w:tblLook w:val="04A0" w:firstRow="1" w:lastRow="0" w:firstColumn="1" w:lastColumn="0" w:noHBand="0" w:noVBand="1"/>
      </w:tblPr>
      <w:tblGrid>
        <w:gridCol w:w="2830"/>
        <w:gridCol w:w="9639"/>
        <w:gridCol w:w="2009"/>
      </w:tblGrid>
      <w:tr w:rsidR="00A30327" w:rsidRPr="00730B04" w14:paraId="6E23E45A" w14:textId="77777777" w:rsidTr="00A30327">
        <w:trPr>
          <w:trHeight w:val="5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96A1" w14:textId="6A619FC4" w:rsidR="00A30327" w:rsidRPr="00730B04" w:rsidRDefault="00A30327" w:rsidP="00EE4DA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SPANISH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8E95" w14:textId="77777777" w:rsidR="00A30327" w:rsidRPr="00730B04" w:rsidRDefault="00A30327" w:rsidP="00EE4DA4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Activities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B9C8" w14:textId="77777777" w:rsidR="00A30327" w:rsidRPr="00730B04" w:rsidRDefault="00A30327" w:rsidP="00EE4DA4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Resources</w:t>
            </w:r>
          </w:p>
        </w:tc>
      </w:tr>
      <w:tr w:rsidR="00A30327" w:rsidRPr="00730B04" w14:paraId="47997CAB" w14:textId="77777777" w:rsidTr="00A30327">
        <w:trPr>
          <w:trHeight w:val="8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33F1" w14:textId="4BEC44F2" w:rsidR="00A30327" w:rsidRPr="00730B04" w:rsidRDefault="00A30327" w:rsidP="00A30327">
            <w:pPr>
              <w:spacing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Choose one day this week to complete lesson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8A2CF" w14:textId="3838E6A6" w:rsidR="00A30327" w:rsidRPr="00730B04" w:rsidRDefault="00A30327" w:rsidP="00A30327">
            <w:pPr>
              <w:spacing w:line="256" w:lineRule="auto"/>
              <w:jc w:val="center"/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 xml:space="preserve">Please </w:t>
            </w:r>
            <w:r>
              <w:rPr>
                <w:sz w:val="21"/>
                <w:szCs w:val="21"/>
              </w:rPr>
              <w:t>refer to</w:t>
            </w:r>
            <w:r w:rsidRPr="00730B0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Spanish lesson plans/activities uploaded to the Blog for this week’s lesson</w:t>
            </w:r>
            <w:r w:rsidRPr="00730B04">
              <w:rPr>
                <w:sz w:val="21"/>
                <w:szCs w:val="21"/>
              </w:rPr>
              <w:t>.</w:t>
            </w:r>
          </w:p>
          <w:p w14:paraId="6BC14028" w14:textId="134C167F" w:rsidR="00A30327" w:rsidRPr="00730B04" w:rsidRDefault="00A30327" w:rsidP="00A30327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en-KY"/>
              </w:rPr>
            </w:pPr>
            <w:r w:rsidRPr="00730B04">
              <w:rPr>
                <w:sz w:val="21"/>
                <w:szCs w:val="21"/>
              </w:rPr>
              <w:t xml:space="preserve">Any questions, please email </w:t>
            </w:r>
            <w:r>
              <w:rPr>
                <w:sz w:val="21"/>
                <w:szCs w:val="21"/>
              </w:rPr>
              <w:t xml:space="preserve">Mrs Powell directly: </w:t>
            </w:r>
            <w:hyperlink r:id="rId20" w:history="1">
              <w:r w:rsidRPr="00C1515B">
                <w:rPr>
                  <w:rStyle w:val="Hyperlink"/>
                  <w:sz w:val="21"/>
                  <w:szCs w:val="21"/>
                </w:rPr>
                <w:t>fpowell@fbcs.edu.ky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1162" w14:textId="04E6B162" w:rsidR="00A30327" w:rsidRDefault="00A30327" w:rsidP="00EE4D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*Activity sheets or blank paper</w:t>
            </w:r>
          </w:p>
          <w:p w14:paraId="6FC7306B" w14:textId="212FA7C3" w:rsidR="00A30327" w:rsidRPr="00730B04" w:rsidRDefault="00A30327" w:rsidP="00EE4D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*Pencil</w:t>
            </w:r>
          </w:p>
        </w:tc>
      </w:tr>
    </w:tbl>
    <w:p w14:paraId="026EA832" w14:textId="77777777" w:rsidR="007C7569" w:rsidRPr="00A30327" w:rsidRDefault="007C7569" w:rsidP="001A33AF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B10C7E4" w14:textId="77777777" w:rsidR="0056552B" w:rsidRPr="00A30327" w:rsidRDefault="0056552B" w:rsidP="001A33AF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leGrid"/>
        <w:tblW w:w="14478" w:type="dxa"/>
        <w:tblInd w:w="0" w:type="dxa"/>
        <w:tblLook w:val="04A0" w:firstRow="1" w:lastRow="0" w:firstColumn="1" w:lastColumn="0" w:noHBand="0" w:noVBand="1"/>
      </w:tblPr>
      <w:tblGrid>
        <w:gridCol w:w="2830"/>
        <w:gridCol w:w="9639"/>
        <w:gridCol w:w="2009"/>
      </w:tblGrid>
      <w:tr w:rsidR="00A30327" w:rsidRPr="00730B04" w14:paraId="32BA2D6F" w14:textId="77777777" w:rsidTr="00A30327">
        <w:trPr>
          <w:trHeight w:val="5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9335" w14:textId="5C71E513" w:rsidR="00A30327" w:rsidRPr="00730B04" w:rsidRDefault="00A30327" w:rsidP="00244F4B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TECHNOLOGY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46D9" w14:textId="77777777" w:rsidR="00A30327" w:rsidRPr="00730B04" w:rsidRDefault="00A30327" w:rsidP="00244F4B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Activities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D090" w14:textId="77777777" w:rsidR="00A30327" w:rsidRPr="00730B04" w:rsidRDefault="00A30327" w:rsidP="00244F4B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Resources</w:t>
            </w:r>
          </w:p>
        </w:tc>
      </w:tr>
      <w:tr w:rsidR="00A30327" w:rsidRPr="00730B04" w14:paraId="0B8E6425" w14:textId="77777777" w:rsidTr="00A30327">
        <w:trPr>
          <w:trHeight w:val="8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F7C8" w14:textId="0454C0C0" w:rsidR="00A30327" w:rsidRPr="00730B04" w:rsidRDefault="00A30327" w:rsidP="00A30327">
            <w:pPr>
              <w:spacing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Choose one day this week to complete lesson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110CA" w14:textId="6FA7D35D" w:rsidR="00A30327" w:rsidRPr="00730B04" w:rsidRDefault="00A30327" w:rsidP="0056552B">
            <w:p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 xml:space="preserve">Please </w:t>
            </w:r>
            <w:r>
              <w:rPr>
                <w:rFonts w:cstheme="minorHAnsi"/>
                <w:sz w:val="21"/>
                <w:szCs w:val="21"/>
              </w:rPr>
              <w:t>refer to the ‘Activities’ section on</w:t>
            </w:r>
            <w:r w:rsidRPr="00730B04">
              <w:rPr>
                <w:rFonts w:cstheme="minorHAnsi"/>
                <w:sz w:val="21"/>
                <w:szCs w:val="21"/>
              </w:rPr>
              <w:t xml:space="preserve"> Seesaw for this week’s lesson.</w:t>
            </w:r>
          </w:p>
          <w:p w14:paraId="0A585DDE" w14:textId="7C977EB2" w:rsidR="00A30327" w:rsidRPr="00730B04" w:rsidRDefault="00A30327" w:rsidP="0056552B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en-KY"/>
              </w:rPr>
            </w:pPr>
            <w:r w:rsidRPr="00730B04">
              <w:rPr>
                <w:rFonts w:cstheme="minorHAnsi"/>
                <w:sz w:val="21"/>
                <w:szCs w:val="21"/>
              </w:rPr>
              <w:t xml:space="preserve">Any questions, please email Ms Kirsten directly: </w:t>
            </w:r>
            <w:hyperlink r:id="rId21" w:history="1">
              <w:r w:rsidRPr="00730B04">
                <w:rPr>
                  <w:rStyle w:val="Hyperlink"/>
                  <w:rFonts w:eastAsia="Times New Roman" w:cstheme="minorHAnsi"/>
                  <w:b/>
                  <w:bCs/>
                  <w:sz w:val="21"/>
                  <w:szCs w:val="21"/>
                  <w:bdr w:val="none" w:sz="0" w:space="0" w:color="auto" w:frame="1"/>
                  <w:lang w:val="en-KY" w:eastAsia="en-KY"/>
                </w:rPr>
                <w:t>kirstenanthony0@gmail.com</w:t>
              </w:r>
            </w:hyperlink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322" w14:textId="7A6780DC" w:rsidR="00A30327" w:rsidRPr="00730B04" w:rsidRDefault="00A30327" w:rsidP="00244F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*Access to Seesaw</w:t>
            </w:r>
          </w:p>
        </w:tc>
      </w:tr>
    </w:tbl>
    <w:p w14:paraId="1E1EC58D" w14:textId="7AF91640" w:rsidR="004666C9" w:rsidRPr="00730B04" w:rsidRDefault="004666C9" w:rsidP="008E43B0">
      <w:pPr>
        <w:rPr>
          <w:rFonts w:ascii="Arial" w:hAnsi="Arial" w:cs="Arial"/>
          <w:b/>
          <w:bCs/>
          <w:sz w:val="21"/>
          <w:szCs w:val="21"/>
          <w:u w:val="single"/>
        </w:rPr>
      </w:pPr>
    </w:p>
    <w:sectPr w:rsidR="004666C9" w:rsidRPr="00730B04" w:rsidSect="008E43B0">
      <w:pgSz w:w="15840" w:h="12240" w:orient="landscape" w:code="1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34B2"/>
    <w:multiLevelType w:val="hybridMultilevel"/>
    <w:tmpl w:val="A9CEF4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E84"/>
    <w:multiLevelType w:val="hybridMultilevel"/>
    <w:tmpl w:val="DD3AA022"/>
    <w:lvl w:ilvl="0" w:tplc="0D70D30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2014"/>
    <w:multiLevelType w:val="hybridMultilevel"/>
    <w:tmpl w:val="ACD6148C"/>
    <w:lvl w:ilvl="0" w:tplc="2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942DC4"/>
    <w:multiLevelType w:val="hybridMultilevel"/>
    <w:tmpl w:val="7896AB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A55A5"/>
    <w:multiLevelType w:val="hybridMultilevel"/>
    <w:tmpl w:val="A71682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5C6"/>
    <w:multiLevelType w:val="hybridMultilevel"/>
    <w:tmpl w:val="38161EE8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70D11"/>
    <w:multiLevelType w:val="hybridMultilevel"/>
    <w:tmpl w:val="050CFAC4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0376F8"/>
    <w:multiLevelType w:val="multilevel"/>
    <w:tmpl w:val="AC8E4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F5099"/>
    <w:multiLevelType w:val="hybridMultilevel"/>
    <w:tmpl w:val="A2169304"/>
    <w:lvl w:ilvl="0" w:tplc="53E4D72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406AF9"/>
    <w:multiLevelType w:val="hybridMultilevel"/>
    <w:tmpl w:val="83B070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D15AE"/>
    <w:multiLevelType w:val="hybridMultilevel"/>
    <w:tmpl w:val="C5B8CC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92F13"/>
    <w:multiLevelType w:val="hybridMultilevel"/>
    <w:tmpl w:val="13446340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443EF"/>
    <w:multiLevelType w:val="hybridMultilevel"/>
    <w:tmpl w:val="DBC6D9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54B6C"/>
    <w:multiLevelType w:val="hybridMultilevel"/>
    <w:tmpl w:val="257EB9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C10A1"/>
    <w:multiLevelType w:val="hybridMultilevel"/>
    <w:tmpl w:val="FF3AE9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E3B6E"/>
    <w:multiLevelType w:val="hybridMultilevel"/>
    <w:tmpl w:val="78A0FB72"/>
    <w:lvl w:ilvl="0" w:tplc="2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1A34E4A"/>
    <w:multiLevelType w:val="hybridMultilevel"/>
    <w:tmpl w:val="67EEA9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66237"/>
    <w:multiLevelType w:val="hybridMultilevel"/>
    <w:tmpl w:val="463000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75296"/>
    <w:multiLevelType w:val="hybridMultilevel"/>
    <w:tmpl w:val="028E80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A5513"/>
    <w:multiLevelType w:val="hybridMultilevel"/>
    <w:tmpl w:val="0C127F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E411D"/>
    <w:multiLevelType w:val="hybridMultilevel"/>
    <w:tmpl w:val="8C4490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767EB"/>
    <w:multiLevelType w:val="hybridMultilevel"/>
    <w:tmpl w:val="DB98E8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4102B"/>
    <w:multiLevelType w:val="hybridMultilevel"/>
    <w:tmpl w:val="19A883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318DB"/>
    <w:multiLevelType w:val="hybridMultilevel"/>
    <w:tmpl w:val="649655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51E69"/>
    <w:multiLevelType w:val="hybridMultilevel"/>
    <w:tmpl w:val="A13643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210D0"/>
    <w:multiLevelType w:val="hybridMultilevel"/>
    <w:tmpl w:val="F502D0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A634D"/>
    <w:multiLevelType w:val="multilevel"/>
    <w:tmpl w:val="A6466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3D460E"/>
    <w:multiLevelType w:val="hybridMultilevel"/>
    <w:tmpl w:val="A77243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42DB3"/>
    <w:multiLevelType w:val="hybridMultilevel"/>
    <w:tmpl w:val="7AA8F6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C49F6"/>
    <w:multiLevelType w:val="hybridMultilevel"/>
    <w:tmpl w:val="18B427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A1F0F"/>
    <w:multiLevelType w:val="hybridMultilevel"/>
    <w:tmpl w:val="5784F3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29"/>
  </w:num>
  <w:num w:numId="5">
    <w:abstractNumId w:val="20"/>
  </w:num>
  <w:num w:numId="6">
    <w:abstractNumId w:val="24"/>
  </w:num>
  <w:num w:numId="7">
    <w:abstractNumId w:val="16"/>
  </w:num>
  <w:num w:numId="8">
    <w:abstractNumId w:val="4"/>
  </w:num>
  <w:num w:numId="9">
    <w:abstractNumId w:val="1"/>
  </w:num>
  <w:num w:numId="10">
    <w:abstractNumId w:val="30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  <w:num w:numId="15">
    <w:abstractNumId w:val="17"/>
  </w:num>
  <w:num w:numId="16">
    <w:abstractNumId w:val="2"/>
  </w:num>
  <w:num w:numId="17">
    <w:abstractNumId w:val="25"/>
  </w:num>
  <w:num w:numId="18">
    <w:abstractNumId w:val="14"/>
  </w:num>
  <w:num w:numId="19">
    <w:abstractNumId w:val="19"/>
  </w:num>
  <w:num w:numId="20">
    <w:abstractNumId w:val="13"/>
  </w:num>
  <w:num w:numId="21">
    <w:abstractNumId w:val="15"/>
  </w:num>
  <w:num w:numId="22">
    <w:abstractNumId w:val="28"/>
  </w:num>
  <w:num w:numId="23">
    <w:abstractNumId w:val="26"/>
  </w:num>
  <w:num w:numId="24">
    <w:abstractNumId w:val="7"/>
  </w:num>
  <w:num w:numId="25">
    <w:abstractNumId w:val="6"/>
  </w:num>
  <w:num w:numId="26">
    <w:abstractNumId w:val="8"/>
  </w:num>
  <w:num w:numId="27">
    <w:abstractNumId w:val="9"/>
  </w:num>
  <w:num w:numId="28">
    <w:abstractNumId w:val="27"/>
  </w:num>
  <w:num w:numId="29">
    <w:abstractNumId w:val="23"/>
  </w:num>
  <w:num w:numId="30">
    <w:abstractNumId w:val="1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25"/>
    <w:rsid w:val="00010F35"/>
    <w:rsid w:val="0004358A"/>
    <w:rsid w:val="00054FD9"/>
    <w:rsid w:val="00067E35"/>
    <w:rsid w:val="00072873"/>
    <w:rsid w:val="000736BB"/>
    <w:rsid w:val="00082641"/>
    <w:rsid w:val="0009489E"/>
    <w:rsid w:val="000B3611"/>
    <w:rsid w:val="000C18B7"/>
    <w:rsid w:val="000C424D"/>
    <w:rsid w:val="000E3A7A"/>
    <w:rsid w:val="001015D4"/>
    <w:rsid w:val="00104677"/>
    <w:rsid w:val="00110B6F"/>
    <w:rsid w:val="00131FC1"/>
    <w:rsid w:val="00133E35"/>
    <w:rsid w:val="00173C76"/>
    <w:rsid w:val="0018043D"/>
    <w:rsid w:val="00180847"/>
    <w:rsid w:val="00187159"/>
    <w:rsid w:val="001900CC"/>
    <w:rsid w:val="00191DA3"/>
    <w:rsid w:val="001A33AF"/>
    <w:rsid w:val="001A3B01"/>
    <w:rsid w:val="001F4D4F"/>
    <w:rsid w:val="0020090E"/>
    <w:rsid w:val="0020343A"/>
    <w:rsid w:val="0023230F"/>
    <w:rsid w:val="0023256B"/>
    <w:rsid w:val="00244F4B"/>
    <w:rsid w:val="002476E8"/>
    <w:rsid w:val="00252468"/>
    <w:rsid w:val="00252556"/>
    <w:rsid w:val="002766A4"/>
    <w:rsid w:val="002A3C44"/>
    <w:rsid w:val="002B7115"/>
    <w:rsid w:val="002E18B4"/>
    <w:rsid w:val="002F68EA"/>
    <w:rsid w:val="00315A35"/>
    <w:rsid w:val="00325AAF"/>
    <w:rsid w:val="00352714"/>
    <w:rsid w:val="003660BD"/>
    <w:rsid w:val="0039706F"/>
    <w:rsid w:val="003D4D14"/>
    <w:rsid w:val="003D5E8C"/>
    <w:rsid w:val="003E3480"/>
    <w:rsid w:val="00401D14"/>
    <w:rsid w:val="00404714"/>
    <w:rsid w:val="004153FB"/>
    <w:rsid w:val="0041613A"/>
    <w:rsid w:val="00435DC4"/>
    <w:rsid w:val="00444E02"/>
    <w:rsid w:val="00453459"/>
    <w:rsid w:val="00454DCC"/>
    <w:rsid w:val="00455E08"/>
    <w:rsid w:val="004666C9"/>
    <w:rsid w:val="0048088A"/>
    <w:rsid w:val="004A1343"/>
    <w:rsid w:val="004A7BD2"/>
    <w:rsid w:val="004F5A0B"/>
    <w:rsid w:val="004F6BFF"/>
    <w:rsid w:val="004F7190"/>
    <w:rsid w:val="00511936"/>
    <w:rsid w:val="0052759C"/>
    <w:rsid w:val="00542997"/>
    <w:rsid w:val="0054665E"/>
    <w:rsid w:val="00546E2A"/>
    <w:rsid w:val="00556DF2"/>
    <w:rsid w:val="00563598"/>
    <w:rsid w:val="0056552B"/>
    <w:rsid w:val="00566967"/>
    <w:rsid w:val="00571978"/>
    <w:rsid w:val="005764A9"/>
    <w:rsid w:val="0058221C"/>
    <w:rsid w:val="005B4715"/>
    <w:rsid w:val="005E4090"/>
    <w:rsid w:val="005E638E"/>
    <w:rsid w:val="005E7DDA"/>
    <w:rsid w:val="00605D3E"/>
    <w:rsid w:val="006356E3"/>
    <w:rsid w:val="00635E82"/>
    <w:rsid w:val="0063664D"/>
    <w:rsid w:val="00653E79"/>
    <w:rsid w:val="00667D71"/>
    <w:rsid w:val="00682698"/>
    <w:rsid w:val="00686EF4"/>
    <w:rsid w:val="006A082B"/>
    <w:rsid w:val="006B05C6"/>
    <w:rsid w:val="006E3F3A"/>
    <w:rsid w:val="006E49B0"/>
    <w:rsid w:val="006F4F9F"/>
    <w:rsid w:val="00702CEC"/>
    <w:rsid w:val="00714878"/>
    <w:rsid w:val="007176DE"/>
    <w:rsid w:val="00730B04"/>
    <w:rsid w:val="007328DE"/>
    <w:rsid w:val="00761511"/>
    <w:rsid w:val="00774E1A"/>
    <w:rsid w:val="007966DE"/>
    <w:rsid w:val="007A6922"/>
    <w:rsid w:val="007C7569"/>
    <w:rsid w:val="00812A76"/>
    <w:rsid w:val="008437A7"/>
    <w:rsid w:val="008519C5"/>
    <w:rsid w:val="008679AA"/>
    <w:rsid w:val="008778FF"/>
    <w:rsid w:val="008A06B8"/>
    <w:rsid w:val="008A174A"/>
    <w:rsid w:val="008A2C5A"/>
    <w:rsid w:val="008B0433"/>
    <w:rsid w:val="008B3EF5"/>
    <w:rsid w:val="008B5CF5"/>
    <w:rsid w:val="008C7F6D"/>
    <w:rsid w:val="008E1F64"/>
    <w:rsid w:val="008E43B0"/>
    <w:rsid w:val="008F577A"/>
    <w:rsid w:val="00917089"/>
    <w:rsid w:val="009308EF"/>
    <w:rsid w:val="00945B42"/>
    <w:rsid w:val="00955EA6"/>
    <w:rsid w:val="00985C16"/>
    <w:rsid w:val="009D79F2"/>
    <w:rsid w:val="009E0351"/>
    <w:rsid w:val="00A07001"/>
    <w:rsid w:val="00A17556"/>
    <w:rsid w:val="00A20E7F"/>
    <w:rsid w:val="00A237BD"/>
    <w:rsid w:val="00A30327"/>
    <w:rsid w:val="00A50241"/>
    <w:rsid w:val="00A6598D"/>
    <w:rsid w:val="00A72FD2"/>
    <w:rsid w:val="00A84EE6"/>
    <w:rsid w:val="00A87C6A"/>
    <w:rsid w:val="00A90552"/>
    <w:rsid w:val="00AA799E"/>
    <w:rsid w:val="00AF2AEE"/>
    <w:rsid w:val="00AF5707"/>
    <w:rsid w:val="00B1364D"/>
    <w:rsid w:val="00B40F85"/>
    <w:rsid w:val="00B43DDF"/>
    <w:rsid w:val="00B5574F"/>
    <w:rsid w:val="00B63ACF"/>
    <w:rsid w:val="00B731B3"/>
    <w:rsid w:val="00B73A4D"/>
    <w:rsid w:val="00B7481E"/>
    <w:rsid w:val="00B85491"/>
    <w:rsid w:val="00B91A62"/>
    <w:rsid w:val="00B95100"/>
    <w:rsid w:val="00C177CC"/>
    <w:rsid w:val="00C17C73"/>
    <w:rsid w:val="00C26671"/>
    <w:rsid w:val="00C2678D"/>
    <w:rsid w:val="00C373CB"/>
    <w:rsid w:val="00C52A85"/>
    <w:rsid w:val="00C87490"/>
    <w:rsid w:val="00C901DC"/>
    <w:rsid w:val="00CB79B7"/>
    <w:rsid w:val="00CB7F7A"/>
    <w:rsid w:val="00CC13BC"/>
    <w:rsid w:val="00CC1DE2"/>
    <w:rsid w:val="00CE690B"/>
    <w:rsid w:val="00D00639"/>
    <w:rsid w:val="00D12829"/>
    <w:rsid w:val="00D40B88"/>
    <w:rsid w:val="00D60838"/>
    <w:rsid w:val="00D927C6"/>
    <w:rsid w:val="00D9451D"/>
    <w:rsid w:val="00DA5E58"/>
    <w:rsid w:val="00DD74A7"/>
    <w:rsid w:val="00DE1381"/>
    <w:rsid w:val="00DF67C9"/>
    <w:rsid w:val="00E0683E"/>
    <w:rsid w:val="00E44DD8"/>
    <w:rsid w:val="00E7391A"/>
    <w:rsid w:val="00E82039"/>
    <w:rsid w:val="00E94750"/>
    <w:rsid w:val="00EB0AB2"/>
    <w:rsid w:val="00EB518D"/>
    <w:rsid w:val="00EC74D4"/>
    <w:rsid w:val="00EE202D"/>
    <w:rsid w:val="00EF46F5"/>
    <w:rsid w:val="00EF4E62"/>
    <w:rsid w:val="00F010E3"/>
    <w:rsid w:val="00F03ED2"/>
    <w:rsid w:val="00F04AC6"/>
    <w:rsid w:val="00F14C7D"/>
    <w:rsid w:val="00F227D3"/>
    <w:rsid w:val="00F32E4A"/>
    <w:rsid w:val="00F46D89"/>
    <w:rsid w:val="00F77BED"/>
    <w:rsid w:val="00F97F1D"/>
    <w:rsid w:val="00FA4E4E"/>
    <w:rsid w:val="00FB1125"/>
    <w:rsid w:val="00FC5272"/>
    <w:rsid w:val="00FC65FF"/>
    <w:rsid w:val="00FD3380"/>
    <w:rsid w:val="00F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A475"/>
  <w15:chartTrackingRefBased/>
  <w15:docId w15:val="{0A172EAC-BC0C-4C01-A4A8-A02A40DD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125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1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112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Y" w:eastAsia="en-KY"/>
    </w:rPr>
  </w:style>
  <w:style w:type="paragraph" w:styleId="PlainText">
    <w:name w:val="Plain Text"/>
    <w:basedOn w:val="Normal"/>
    <w:link w:val="PlainTextChar"/>
    <w:uiPriority w:val="99"/>
    <w:unhideWhenUsed/>
    <w:rsid w:val="0058221C"/>
    <w:pPr>
      <w:spacing w:after="0" w:line="240" w:lineRule="auto"/>
    </w:pPr>
    <w:rPr>
      <w:rFonts w:ascii="Calibri" w:hAnsi="Calibri"/>
      <w:szCs w:val="21"/>
      <w:lang w:val="en-KY"/>
    </w:rPr>
  </w:style>
  <w:style w:type="character" w:customStyle="1" w:styleId="PlainTextChar">
    <w:name w:val="Plain Text Char"/>
    <w:basedOn w:val="DefaultParagraphFont"/>
    <w:link w:val="PlainText"/>
    <w:uiPriority w:val="99"/>
    <w:rsid w:val="0058221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A174A"/>
    <w:pPr>
      <w:ind w:left="720"/>
      <w:contextualSpacing/>
    </w:pPr>
  </w:style>
  <w:style w:type="paragraph" w:styleId="NoSpacing">
    <w:name w:val="No Spacing"/>
    <w:uiPriority w:val="1"/>
    <w:qFormat/>
    <w:rsid w:val="00E7391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44D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DD8"/>
    <w:rPr>
      <w:color w:val="605E5C"/>
      <w:shd w:val="clear" w:color="auto" w:fill="E1DFDD"/>
    </w:rPr>
  </w:style>
  <w:style w:type="character" w:customStyle="1" w:styleId="contentline-597">
    <w:name w:val="contentline-597"/>
    <w:basedOn w:val="DefaultParagraphFont"/>
    <w:rsid w:val="003E3480"/>
  </w:style>
  <w:style w:type="character" w:customStyle="1" w:styleId="contentline-610">
    <w:name w:val="contentline-610"/>
    <w:basedOn w:val="DefaultParagraphFont"/>
    <w:rsid w:val="0056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eFbaOrqOoV8" TargetMode="External"/><Relationship Id="rId18" Type="http://schemas.openxmlformats.org/officeDocument/2006/relationships/hyperlink" Target="http://somup.com/cYhZh7jmZb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irstenanthony0@gmail.com" TargetMode="External"/><Relationship Id="rId7" Type="http://schemas.openxmlformats.org/officeDocument/2006/relationships/hyperlink" Target="mailto:hwade@fbcs.edu.ky" TargetMode="External"/><Relationship Id="rId12" Type="http://schemas.openxmlformats.org/officeDocument/2006/relationships/hyperlink" Target="https://youtu.be/UE_ofQ7N-Oc" TargetMode="External"/><Relationship Id="rId17" Type="http://schemas.openxmlformats.org/officeDocument/2006/relationships/hyperlink" Target="mailto:rkring@fbcs.edu.ky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mailto:fpowell@fbcs.edu.k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uQN9F1lA9M" TargetMode="External"/><Relationship Id="rId11" Type="http://schemas.openxmlformats.org/officeDocument/2006/relationships/hyperlink" Target="https://youtu.be/9RKUyxeSkKc" TargetMode="External"/><Relationship Id="rId5" Type="http://schemas.openxmlformats.org/officeDocument/2006/relationships/hyperlink" Target="https://youtu.be/POZxadj7NbE" TargetMode="External"/><Relationship Id="rId15" Type="http://schemas.openxmlformats.org/officeDocument/2006/relationships/hyperlink" Target="https://youtu.be/A9Q74ihIMD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ctgames.com/hybrid.html" TargetMode="External"/><Relationship Id="rId19" Type="http://schemas.openxmlformats.org/officeDocument/2006/relationships/hyperlink" Target="mailto:janelle@sparkcayma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quizizz.com/join?gc=845965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8304</TotalTime>
  <Pages>6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Every</dc:creator>
  <cp:keywords/>
  <dc:description/>
  <cp:lastModifiedBy>Helen Wade</cp:lastModifiedBy>
  <cp:revision>63</cp:revision>
  <dcterms:created xsi:type="dcterms:W3CDTF">2020-04-03T15:03:00Z</dcterms:created>
  <dcterms:modified xsi:type="dcterms:W3CDTF">2020-05-24T22:28:00Z</dcterms:modified>
</cp:coreProperties>
</file>