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5DCE4" w:themeColor="text2" w:themeTint="33"/>
  <w:body>
    <w:p w14:paraId="684E8B9F" w14:textId="2D146B20" w:rsidR="00914AAD" w:rsidRPr="00015739" w:rsidRDefault="00914AAD">
      <w:pPr>
        <w:rPr>
          <w:sz w:val="28"/>
          <w:szCs w:val="28"/>
        </w:rPr>
      </w:pPr>
      <w:r w:rsidRPr="00015739">
        <w:rPr>
          <w:sz w:val="28"/>
          <w:szCs w:val="28"/>
        </w:rPr>
        <w:t>Good evening Parents,</w:t>
      </w:r>
    </w:p>
    <w:p w14:paraId="284F5391" w14:textId="77777777" w:rsidR="00914AAD" w:rsidRPr="00015739" w:rsidRDefault="00914AAD">
      <w:pPr>
        <w:rPr>
          <w:sz w:val="28"/>
          <w:szCs w:val="28"/>
        </w:rPr>
      </w:pPr>
      <w:r w:rsidRPr="00015739">
        <w:rPr>
          <w:sz w:val="28"/>
          <w:szCs w:val="28"/>
        </w:rPr>
        <w:t>We had a great week. Students settled in well and are adjusting to Grade two.</w:t>
      </w:r>
    </w:p>
    <w:p w14:paraId="06459E5F" w14:textId="77777777" w:rsidR="00914AAD" w:rsidRPr="00015739" w:rsidRDefault="00914AAD">
      <w:pPr>
        <w:rPr>
          <w:b/>
          <w:color w:val="00B050"/>
          <w:sz w:val="28"/>
          <w:szCs w:val="28"/>
          <w:u w:val="single"/>
        </w:rPr>
      </w:pPr>
      <w:r w:rsidRPr="00015739">
        <w:rPr>
          <w:b/>
          <w:color w:val="00B050"/>
          <w:sz w:val="28"/>
          <w:szCs w:val="28"/>
          <w:u w:val="single"/>
        </w:rPr>
        <w:t>Literacy</w:t>
      </w:r>
    </w:p>
    <w:p w14:paraId="37D95AEF" w14:textId="77777777" w:rsidR="00914AAD" w:rsidRPr="00015739" w:rsidRDefault="00914AAD">
      <w:pPr>
        <w:rPr>
          <w:sz w:val="28"/>
          <w:szCs w:val="28"/>
        </w:rPr>
      </w:pPr>
      <w:r w:rsidRPr="00015739">
        <w:rPr>
          <w:sz w:val="28"/>
          <w:szCs w:val="28"/>
        </w:rPr>
        <w:t xml:space="preserve">This week, we reviewed letter blends, short and long vowel sounds and putting letters together to form syllables and syllables to form words. </w:t>
      </w:r>
    </w:p>
    <w:p w14:paraId="2882540C" w14:textId="77777777" w:rsidR="00914AAD" w:rsidRPr="00015739" w:rsidRDefault="00914AAD">
      <w:pPr>
        <w:rPr>
          <w:sz w:val="28"/>
          <w:szCs w:val="28"/>
        </w:rPr>
      </w:pPr>
      <w:r w:rsidRPr="00015739">
        <w:rPr>
          <w:sz w:val="28"/>
          <w:szCs w:val="28"/>
        </w:rPr>
        <w:t>We reviewed phrases and introduced students to subject and predicate: - using children friendly language such as naming part of the sentence and action part of the sentence; hence showing the difference between both.</w:t>
      </w:r>
    </w:p>
    <w:p w14:paraId="2ADF264E" w14:textId="77777777" w:rsidR="00FF3719" w:rsidRPr="00015739" w:rsidRDefault="00FF3719">
      <w:pPr>
        <w:rPr>
          <w:sz w:val="28"/>
          <w:szCs w:val="28"/>
        </w:rPr>
      </w:pPr>
      <w:r w:rsidRPr="00015739">
        <w:rPr>
          <w:sz w:val="28"/>
          <w:szCs w:val="28"/>
        </w:rPr>
        <w:t xml:space="preserve">We looked at comprehension strategies; first one is identifying events in a story, and second putting events and or a story in sequence (correct order). </w:t>
      </w:r>
    </w:p>
    <w:p w14:paraId="4DCD3EEC" w14:textId="77777777" w:rsidR="00914AAD" w:rsidRPr="00015739" w:rsidRDefault="00914AAD">
      <w:pPr>
        <w:rPr>
          <w:sz w:val="28"/>
          <w:szCs w:val="28"/>
        </w:rPr>
      </w:pPr>
      <w:r w:rsidRPr="00015739">
        <w:rPr>
          <w:sz w:val="28"/>
          <w:szCs w:val="28"/>
        </w:rPr>
        <w:t>Students are excited about reading books daily as the</w:t>
      </w:r>
      <w:r w:rsidR="00FF3719" w:rsidRPr="00015739">
        <w:rPr>
          <w:sz w:val="28"/>
          <w:szCs w:val="28"/>
        </w:rPr>
        <w:t>y</w:t>
      </w:r>
      <w:r w:rsidRPr="00015739">
        <w:rPr>
          <w:sz w:val="28"/>
          <w:szCs w:val="28"/>
        </w:rPr>
        <w:t xml:space="preserve"> want to not just respond to the questions asked but also show that they remember what was read and tell the story…. Woohoo, that was exciting, and I was bursting with smiles. </w:t>
      </w:r>
    </w:p>
    <w:p w14:paraId="55F3D39A" w14:textId="4C00FC5D" w:rsidR="00914AAD" w:rsidRPr="00015739" w:rsidRDefault="00914AAD">
      <w:pPr>
        <w:rPr>
          <w:sz w:val="28"/>
          <w:szCs w:val="28"/>
        </w:rPr>
      </w:pPr>
      <w:r w:rsidRPr="00015739">
        <w:rPr>
          <w:sz w:val="28"/>
          <w:szCs w:val="28"/>
        </w:rPr>
        <w:t>Do not be alarmed by the quality of the spelling words; the first two spelling test</w:t>
      </w:r>
      <w:r w:rsidR="00015739">
        <w:rPr>
          <w:sz w:val="28"/>
          <w:szCs w:val="28"/>
        </w:rPr>
        <w:t>s</w:t>
      </w:r>
      <w:r w:rsidRPr="00015739">
        <w:rPr>
          <w:sz w:val="28"/>
          <w:szCs w:val="28"/>
        </w:rPr>
        <w:t xml:space="preserve"> will help me to see where each student is at, </w:t>
      </w:r>
      <w:r w:rsidR="00FF3719" w:rsidRPr="00015739">
        <w:rPr>
          <w:sz w:val="28"/>
          <w:szCs w:val="28"/>
        </w:rPr>
        <w:t xml:space="preserve">and </w:t>
      </w:r>
      <w:r w:rsidRPr="00015739">
        <w:rPr>
          <w:sz w:val="28"/>
          <w:szCs w:val="28"/>
        </w:rPr>
        <w:t>how well they remember what they stud</w:t>
      </w:r>
      <w:r w:rsidR="00015739">
        <w:rPr>
          <w:sz w:val="28"/>
          <w:szCs w:val="28"/>
        </w:rPr>
        <w:t>ied</w:t>
      </w:r>
      <w:r w:rsidRPr="00015739">
        <w:rPr>
          <w:sz w:val="28"/>
          <w:szCs w:val="28"/>
        </w:rPr>
        <w:t xml:space="preserve">, with this I will </w:t>
      </w:r>
      <w:r w:rsidR="00C643C3" w:rsidRPr="00015739">
        <w:rPr>
          <w:sz w:val="28"/>
          <w:szCs w:val="28"/>
        </w:rPr>
        <w:t>formulate an</w:t>
      </w:r>
      <w:r w:rsidRPr="00015739">
        <w:rPr>
          <w:sz w:val="28"/>
          <w:szCs w:val="28"/>
        </w:rPr>
        <w:t xml:space="preserve"> approach to teaching spelling. </w:t>
      </w:r>
    </w:p>
    <w:p w14:paraId="06099C0E" w14:textId="77777777" w:rsidR="00C643C3" w:rsidRDefault="00C643C3"/>
    <w:p w14:paraId="39B48826" w14:textId="77777777" w:rsidR="00C643C3" w:rsidRPr="00015739" w:rsidRDefault="00C643C3">
      <w:pPr>
        <w:rPr>
          <w:b/>
          <w:color w:val="7030A0"/>
          <w:sz w:val="28"/>
          <w:szCs w:val="28"/>
          <w:u w:val="single"/>
        </w:rPr>
      </w:pPr>
      <w:r w:rsidRPr="00015739">
        <w:rPr>
          <w:b/>
          <w:color w:val="7030A0"/>
          <w:sz w:val="28"/>
          <w:szCs w:val="28"/>
          <w:u w:val="single"/>
        </w:rPr>
        <w:t>Social Studies</w:t>
      </w:r>
    </w:p>
    <w:p w14:paraId="5DD7E315" w14:textId="5A5C37B7" w:rsidR="00C643C3" w:rsidRPr="00015739" w:rsidRDefault="00C643C3">
      <w:pPr>
        <w:rPr>
          <w:sz w:val="28"/>
          <w:szCs w:val="28"/>
        </w:rPr>
      </w:pPr>
      <w:r w:rsidRPr="00015739">
        <w:rPr>
          <w:sz w:val="28"/>
          <w:szCs w:val="28"/>
        </w:rPr>
        <w:t>This week students learned about: Cayman Islands as a part of the Caribbean, the islands that make up the Cayman Islands</w:t>
      </w:r>
      <w:r w:rsidR="00015739">
        <w:rPr>
          <w:sz w:val="28"/>
          <w:szCs w:val="28"/>
        </w:rPr>
        <w:t>;</w:t>
      </w:r>
      <w:bookmarkStart w:id="0" w:name="_GoBack"/>
      <w:bookmarkEnd w:id="0"/>
      <w:r w:rsidRPr="00015739">
        <w:rPr>
          <w:sz w:val="28"/>
          <w:szCs w:val="28"/>
        </w:rPr>
        <w:t xml:space="preserve"> with a focus on Grand Cayman, and we listed the main districts in Gr</w:t>
      </w:r>
      <w:r w:rsidR="006744AD" w:rsidRPr="00015739">
        <w:rPr>
          <w:sz w:val="28"/>
          <w:szCs w:val="28"/>
        </w:rPr>
        <w:t>and Cayman.</w:t>
      </w:r>
    </w:p>
    <w:p w14:paraId="3E2F8F32" w14:textId="77777777" w:rsidR="006744AD" w:rsidRDefault="006744AD"/>
    <w:p w14:paraId="41954097" w14:textId="77777777" w:rsidR="006744AD" w:rsidRPr="00015739" w:rsidRDefault="006744AD" w:rsidP="00015739">
      <w:pPr>
        <w:spacing w:after="0"/>
        <w:rPr>
          <w:b/>
          <w:color w:val="C45911" w:themeColor="accent2" w:themeShade="BF"/>
          <w:sz w:val="28"/>
          <w:szCs w:val="28"/>
          <w:u w:val="single"/>
        </w:rPr>
      </w:pPr>
      <w:r w:rsidRPr="00015739">
        <w:rPr>
          <w:b/>
          <w:color w:val="C45911" w:themeColor="accent2" w:themeShade="BF"/>
          <w:sz w:val="28"/>
          <w:szCs w:val="28"/>
          <w:u w:val="single"/>
        </w:rPr>
        <w:t>Home Work</w:t>
      </w:r>
    </w:p>
    <w:p w14:paraId="15DBA904" w14:textId="77777777" w:rsidR="006744AD" w:rsidRPr="00015739" w:rsidRDefault="006744AD" w:rsidP="00015739">
      <w:pPr>
        <w:spacing w:after="0"/>
        <w:rPr>
          <w:sz w:val="28"/>
          <w:szCs w:val="28"/>
        </w:rPr>
      </w:pPr>
      <w:r w:rsidRPr="00015739">
        <w:rPr>
          <w:sz w:val="28"/>
          <w:szCs w:val="28"/>
        </w:rPr>
        <w:t xml:space="preserve">Please check your child’s folder for their homework. </w:t>
      </w:r>
      <w:r w:rsidR="00C757AA" w:rsidRPr="00015739">
        <w:rPr>
          <w:sz w:val="28"/>
          <w:szCs w:val="28"/>
        </w:rPr>
        <w:t xml:space="preserve">Books will not be sent home on the weekend as Fridays are library days, those books students are required to read. Each Monday, they will be asked to tell two things they remember from their library book - Oral book summary is a great way for building comprehension skills. </w:t>
      </w:r>
    </w:p>
    <w:p w14:paraId="5413EE6F" w14:textId="26A2C8B4" w:rsidR="00082F58" w:rsidRPr="00015739" w:rsidRDefault="00C757AA">
      <w:pPr>
        <w:rPr>
          <w:sz w:val="28"/>
          <w:szCs w:val="28"/>
        </w:rPr>
      </w:pPr>
      <w:r w:rsidRPr="00015739">
        <w:rPr>
          <w:sz w:val="28"/>
          <w:szCs w:val="28"/>
        </w:rPr>
        <w:t xml:space="preserve">If you have any questions, please send me an email: </w:t>
      </w:r>
      <w:hyperlink r:id="rId7" w:history="1">
        <w:r w:rsidRPr="00015739">
          <w:rPr>
            <w:rStyle w:val="Hyperlink"/>
            <w:sz w:val="28"/>
            <w:szCs w:val="28"/>
          </w:rPr>
          <w:t>tbroomfield@fbcs.edu.ky</w:t>
        </w:r>
      </w:hyperlink>
      <w:r w:rsidRPr="00015739">
        <w:rPr>
          <w:sz w:val="28"/>
          <w:szCs w:val="28"/>
        </w:rPr>
        <w:t xml:space="preserve"> </w:t>
      </w:r>
    </w:p>
    <w:p w14:paraId="4F98D5E0" w14:textId="77777777" w:rsidR="00914AAD" w:rsidRDefault="00914AAD"/>
    <w:sectPr w:rsidR="00914AA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B727E" w14:textId="77777777" w:rsidR="00C757AA" w:rsidRDefault="00C757AA" w:rsidP="00C757AA">
      <w:pPr>
        <w:spacing w:after="0" w:line="240" w:lineRule="auto"/>
      </w:pPr>
      <w:r>
        <w:separator/>
      </w:r>
    </w:p>
  </w:endnote>
  <w:endnote w:type="continuationSeparator" w:id="0">
    <w:p w14:paraId="4365C5A0" w14:textId="77777777" w:rsidR="00C757AA" w:rsidRDefault="00C757AA" w:rsidP="00C75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4D8A1" w14:textId="77777777" w:rsidR="00C757AA" w:rsidRDefault="00C757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54745" w14:textId="77777777" w:rsidR="00C757AA" w:rsidRDefault="00C757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3F30A" w14:textId="77777777" w:rsidR="00C757AA" w:rsidRDefault="00C757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3257F" w14:textId="77777777" w:rsidR="00C757AA" w:rsidRDefault="00C757AA" w:rsidP="00C757AA">
      <w:pPr>
        <w:spacing w:after="0" w:line="240" w:lineRule="auto"/>
      </w:pPr>
      <w:r>
        <w:separator/>
      </w:r>
    </w:p>
  </w:footnote>
  <w:footnote w:type="continuationSeparator" w:id="0">
    <w:p w14:paraId="48220220" w14:textId="77777777" w:rsidR="00C757AA" w:rsidRDefault="00C757AA" w:rsidP="00C75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9E81B" w14:textId="77777777" w:rsidR="00C757AA" w:rsidRDefault="00C757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74E87" w14:textId="77777777" w:rsidR="00C757AA" w:rsidRDefault="00C757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BE60F" w14:textId="77777777" w:rsidR="00C757AA" w:rsidRDefault="00C757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0">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AAD"/>
    <w:rsid w:val="00015739"/>
    <w:rsid w:val="00082F58"/>
    <w:rsid w:val="006744AD"/>
    <w:rsid w:val="00914AAD"/>
    <w:rsid w:val="00C643C3"/>
    <w:rsid w:val="00C757AA"/>
    <w:rsid w:val="00F55D68"/>
    <w:rsid w:val="00FF3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14:docId w14:val="4638E04E"/>
  <w15:chartTrackingRefBased/>
  <w15:docId w15:val="{D5472D83-8094-491B-B42B-B01C8F6D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7AA"/>
    <w:rPr>
      <w:color w:val="0563C1" w:themeColor="hyperlink"/>
      <w:u w:val="single"/>
    </w:rPr>
  </w:style>
  <w:style w:type="character" w:styleId="UnresolvedMention">
    <w:name w:val="Unresolved Mention"/>
    <w:basedOn w:val="DefaultParagraphFont"/>
    <w:uiPriority w:val="99"/>
    <w:semiHidden/>
    <w:unhideWhenUsed/>
    <w:rsid w:val="00C757AA"/>
    <w:rPr>
      <w:color w:val="605E5C"/>
      <w:shd w:val="clear" w:color="auto" w:fill="E1DFDD"/>
    </w:rPr>
  </w:style>
  <w:style w:type="paragraph" w:styleId="BalloonText">
    <w:name w:val="Balloon Text"/>
    <w:basedOn w:val="Normal"/>
    <w:link w:val="BalloonTextChar"/>
    <w:uiPriority w:val="99"/>
    <w:semiHidden/>
    <w:unhideWhenUsed/>
    <w:rsid w:val="00F55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D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broomfield@fbcs.edu.k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D61FA-B8AC-476D-AD32-1B8CB654E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Tonie-Ann Broomfield</dc:creator>
  <cp:keywords/>
  <dc:description/>
  <cp:lastModifiedBy>Tonie-Ann Broomfield</cp:lastModifiedBy>
  <cp:revision>2</cp:revision>
  <cp:lastPrinted>2019-09-05T21:06:00Z</cp:lastPrinted>
  <dcterms:created xsi:type="dcterms:W3CDTF">2019-09-05T17:56:00Z</dcterms:created>
  <dcterms:modified xsi:type="dcterms:W3CDTF">2019-09-05T21:10:00Z</dcterms:modified>
</cp:coreProperties>
</file>