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44D86" w14:textId="77777777" w:rsidR="003B381A" w:rsidRPr="009B462A" w:rsidRDefault="003B381A" w:rsidP="003B381A">
      <w:pPr>
        <w:rPr>
          <w:lang w:val="en-US"/>
        </w:rPr>
      </w:pPr>
      <w:bookmarkStart w:id="0" w:name="_Hlk38284097"/>
      <w:bookmarkStart w:id="1" w:name="_GoBack"/>
      <w:bookmarkEnd w:id="1"/>
      <w:r>
        <w:rPr>
          <w:b/>
          <w:bCs/>
          <w:color w:val="FF0000"/>
          <w:u w:val="single"/>
          <w:lang w:val="en-US"/>
        </w:rPr>
        <w:t>Tuesday, April 21</w:t>
      </w:r>
    </w:p>
    <w:p w14:paraId="625EBA69" w14:textId="77777777" w:rsidR="003B381A" w:rsidRDefault="003B381A" w:rsidP="003B381A">
      <w:pPr>
        <w:spacing w:after="0"/>
      </w:pPr>
      <w:r>
        <w:rPr>
          <w:b/>
          <w:bCs/>
          <w:color w:val="00B050"/>
          <w:lang w:val="en-US"/>
        </w:rPr>
        <w:t>Numeracy</w:t>
      </w:r>
      <w:r>
        <w:rPr>
          <w:lang w:val="en-US"/>
        </w:rPr>
        <w:t>:</w:t>
      </w:r>
      <w:r>
        <w:t xml:space="preserve"> </w:t>
      </w:r>
      <w:r>
        <w:rPr>
          <w:lang w:val="en-US"/>
        </w:rPr>
        <w:t>Lesson on Telling Time</w:t>
      </w:r>
      <w:r>
        <w:t xml:space="preserve"> </w:t>
      </w:r>
    </w:p>
    <w:p w14:paraId="672238D7" w14:textId="77777777" w:rsidR="003B381A" w:rsidRDefault="003B381A" w:rsidP="003B381A">
      <w:pPr>
        <w:spacing w:after="0"/>
      </w:pPr>
    </w:p>
    <w:p w14:paraId="26EB831F" w14:textId="77777777" w:rsidR="003B381A" w:rsidRPr="002D3243" w:rsidRDefault="003B381A" w:rsidP="003B381A">
      <w:pPr>
        <w:rPr>
          <w:lang w:val="en-US"/>
        </w:rPr>
      </w:pPr>
      <w:r w:rsidRPr="002D3243">
        <w:t xml:space="preserve">Materials </w:t>
      </w:r>
      <w:r>
        <w:rPr>
          <w:lang w:val="en-US"/>
        </w:rPr>
        <w:t>Needed:</w:t>
      </w:r>
      <w:r w:rsidRPr="002D3243">
        <w:t xml:space="preserve"> </w:t>
      </w:r>
      <w:r w:rsidRPr="002D3243">
        <w:rPr>
          <w:lang w:val="en-US"/>
        </w:rPr>
        <w:t>A device with internet, Ready 2 Mathematics Practice and Problem-Solving Book (Green), a pencil</w:t>
      </w:r>
    </w:p>
    <w:p w14:paraId="34120F22" w14:textId="77777777" w:rsidR="003B381A" w:rsidRPr="002D3243" w:rsidRDefault="003B381A" w:rsidP="003B381A">
      <w:pPr>
        <w:spacing w:after="0"/>
      </w:pPr>
      <w:r w:rsidRPr="002D3243">
        <w:t>Objectives: Students will</w:t>
      </w:r>
      <w:r>
        <w:rPr>
          <w:lang w:val="en-US"/>
        </w:rPr>
        <w:t xml:space="preserve"> be able to</w:t>
      </w:r>
      <w:r w:rsidRPr="002D3243">
        <w:t>:</w:t>
      </w:r>
    </w:p>
    <w:p w14:paraId="33DB6125" w14:textId="77777777" w:rsidR="003B381A" w:rsidRPr="002D3243" w:rsidRDefault="003B381A" w:rsidP="003B381A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</w:rPr>
      </w:pPr>
      <w:r w:rsidRPr="002D3243">
        <w:rPr>
          <w:rFonts w:cstheme="minorHAnsi"/>
          <w:lang w:val="en-US"/>
        </w:rPr>
        <w:t xml:space="preserve">Tell time and write time to the nearest five minutes </w:t>
      </w:r>
    </w:p>
    <w:p w14:paraId="022AA176" w14:textId="77777777" w:rsidR="003B381A" w:rsidRPr="002D3243" w:rsidRDefault="003B381A" w:rsidP="003B381A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</w:rPr>
      </w:pPr>
      <w:r>
        <w:rPr>
          <w:rFonts w:cstheme="minorHAnsi"/>
          <w:lang w:val="en-US"/>
        </w:rPr>
        <w:t xml:space="preserve">Use </w:t>
      </w:r>
      <w:r w:rsidRPr="002D3243">
        <w:rPr>
          <w:rFonts w:cstheme="minorHAnsi"/>
          <w:lang w:val="en-US"/>
        </w:rPr>
        <w:t xml:space="preserve">both analog and digital clocks </w:t>
      </w:r>
    </w:p>
    <w:p w14:paraId="3880D740" w14:textId="77777777" w:rsidR="003B381A" w:rsidRPr="002D3243" w:rsidRDefault="003B381A" w:rsidP="003B381A">
      <w:pPr>
        <w:spacing w:after="0" w:line="240" w:lineRule="auto"/>
        <w:textAlignment w:val="baseline"/>
        <w:rPr>
          <w:rFonts w:cstheme="minorHAnsi"/>
          <w:lang w:val="en-US"/>
        </w:rPr>
      </w:pPr>
    </w:p>
    <w:p w14:paraId="41CE929C" w14:textId="77777777" w:rsidR="003B381A" w:rsidRPr="002D3243" w:rsidRDefault="003B381A" w:rsidP="003B381A">
      <w:pPr>
        <w:spacing w:after="0" w:line="240" w:lineRule="auto"/>
        <w:textAlignment w:val="baseline"/>
        <w:rPr>
          <w:rFonts w:eastAsia="Times New Roman" w:cstheme="minorHAnsi"/>
          <w:lang w:val="en-US"/>
        </w:rPr>
      </w:pPr>
      <w:r w:rsidRPr="002D3243">
        <w:rPr>
          <w:rFonts w:cstheme="minorHAnsi"/>
          <w:lang w:val="en-US"/>
        </w:rPr>
        <w:t xml:space="preserve">Lesson: </w:t>
      </w:r>
      <w:r w:rsidRPr="002D3243">
        <w:rPr>
          <w:rFonts w:eastAsia="Times New Roman" w:cstheme="minorHAnsi"/>
          <w:i/>
          <w:iCs/>
          <w:lang w:val="en-US"/>
        </w:rPr>
        <w:t>W</w:t>
      </w:r>
      <w:r w:rsidRPr="002D3243">
        <w:rPr>
          <w:rFonts w:eastAsia="Times New Roman" w:cstheme="minorHAnsi"/>
          <w:lang w:val="en-US"/>
        </w:rPr>
        <w:t xml:space="preserve">atch the following video on YouTube to learn how to tell time to the nearest five minutes. </w:t>
      </w:r>
    </w:p>
    <w:p w14:paraId="2CDB4BC8" w14:textId="77777777" w:rsidR="003B381A" w:rsidRPr="002D3243" w:rsidRDefault="003B381A" w:rsidP="003B381A">
      <w:pPr>
        <w:spacing w:after="0" w:line="240" w:lineRule="auto"/>
        <w:textAlignment w:val="baseline"/>
        <w:rPr>
          <w:rFonts w:eastAsia="Times New Roman" w:cstheme="minorHAnsi"/>
          <w:lang w:val="en-US"/>
        </w:rPr>
      </w:pPr>
      <w:r w:rsidRPr="002D3243">
        <w:rPr>
          <w:rFonts w:eastAsia="Times New Roman" w:cstheme="minorHAnsi"/>
          <w:i/>
          <w:iCs/>
          <w:lang w:val="en-US"/>
        </w:rPr>
        <w:t xml:space="preserve">Grade 2 Math 7.4a, Time to the 5 Minutes </w:t>
      </w:r>
      <w:r w:rsidRPr="002D3243">
        <w:rPr>
          <w:rFonts w:eastAsia="Times New Roman" w:cstheme="minorHAnsi"/>
          <w:lang w:val="en-US"/>
        </w:rPr>
        <w:t xml:space="preserve">= </w:t>
      </w:r>
      <w:hyperlink r:id="rId5" w:history="1">
        <w:r w:rsidRPr="002D3243">
          <w:rPr>
            <w:rStyle w:val="Hyperlink"/>
            <w:rFonts w:cstheme="minorHAnsi"/>
          </w:rPr>
          <w:t>https://www.youtube.com/watch?v=qLjvTB7mCAg</w:t>
        </w:r>
      </w:hyperlink>
    </w:p>
    <w:p w14:paraId="73F6FAB7" w14:textId="77777777" w:rsidR="003B381A" w:rsidRPr="009B462A" w:rsidRDefault="003B381A" w:rsidP="003B381A">
      <w:pPr>
        <w:spacing w:before="240" w:after="0" w:line="276" w:lineRule="auto"/>
        <w:rPr>
          <w:rFonts w:cstheme="minorHAnsi"/>
        </w:rPr>
      </w:pPr>
      <w:r w:rsidRPr="002D3243">
        <w:rPr>
          <w:rFonts w:cstheme="minorHAnsi"/>
          <w:lang w:val="en-US"/>
        </w:rPr>
        <w:t>Activity</w:t>
      </w:r>
      <w:r w:rsidRPr="009B462A">
        <w:rPr>
          <w:rFonts w:cstheme="minorHAnsi"/>
          <w:lang w:val="en-US"/>
        </w:rPr>
        <w:t xml:space="preserve">: </w:t>
      </w:r>
      <w:r>
        <w:rPr>
          <w:rFonts w:cstheme="minorHAnsi"/>
          <w:lang w:val="en-US"/>
        </w:rPr>
        <w:t xml:space="preserve">Do pages </w:t>
      </w:r>
      <w:r w:rsidRPr="00AF0D08">
        <w:rPr>
          <w:rFonts w:cstheme="minorHAnsi"/>
          <w:u w:val="single"/>
          <w:lang w:val="en-US"/>
        </w:rPr>
        <w:t>245</w:t>
      </w:r>
      <w:r>
        <w:rPr>
          <w:rFonts w:cstheme="minorHAnsi"/>
          <w:lang w:val="en-US"/>
        </w:rPr>
        <w:t xml:space="preserve"> and </w:t>
      </w:r>
      <w:r w:rsidRPr="00AF0D08">
        <w:rPr>
          <w:rFonts w:cstheme="minorHAnsi"/>
          <w:u w:val="single"/>
          <w:lang w:val="en-US"/>
        </w:rPr>
        <w:t>246</w:t>
      </w:r>
      <w:r>
        <w:rPr>
          <w:rFonts w:cstheme="minorHAnsi"/>
          <w:lang w:val="en-US"/>
        </w:rPr>
        <w:t xml:space="preserve"> in the workbook and post a photo of your answers onto Seesaw.</w:t>
      </w:r>
      <w:r w:rsidRPr="00AF0D08">
        <w:rPr>
          <w:rFonts w:cstheme="minorHAnsi"/>
          <w:lang w:val="en-US"/>
        </w:rPr>
        <w:t xml:space="preserve"> </w:t>
      </w:r>
      <w:hyperlink r:id="rId6" w:history="1">
        <w:r w:rsidRPr="00484AE8">
          <w:rPr>
            <w:rStyle w:val="Hyperlink"/>
            <w:rFonts w:cstheme="minorHAnsi"/>
            <w:lang w:val="en-US"/>
          </w:rPr>
          <w:t>http://app.seesaw.me</w:t>
        </w:r>
      </w:hyperlink>
      <w:r>
        <w:rPr>
          <w:rFonts w:cstheme="minorHAnsi"/>
          <w:lang w:val="en-US"/>
        </w:rPr>
        <w:t xml:space="preserve">  (If needed, a copy of the pages will be posted in the Seesaw assignment.)</w:t>
      </w:r>
    </w:p>
    <w:bookmarkEnd w:id="0"/>
    <w:p w14:paraId="0336FF81" w14:textId="77777777" w:rsidR="00B8211B" w:rsidRDefault="00893713"/>
    <w:sectPr w:rsidR="00B821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B0A51"/>
    <w:multiLevelType w:val="hybridMultilevel"/>
    <w:tmpl w:val="D6B6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1A"/>
    <w:rsid w:val="003B381A"/>
    <w:rsid w:val="007A032F"/>
    <w:rsid w:val="00893713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2AF7"/>
  <w15:chartTrackingRefBased/>
  <w15:docId w15:val="{3AEE233C-7A37-4231-8438-ADC4C25E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3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8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seesaw.me" TargetMode="External"/><Relationship Id="rId5" Type="http://schemas.openxmlformats.org/officeDocument/2006/relationships/hyperlink" Target="https://www.youtube.com/watch?v=qLjvTB7mC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Tonie-Ann Broomfield</cp:lastModifiedBy>
  <cp:revision>2</cp:revision>
  <dcterms:created xsi:type="dcterms:W3CDTF">2020-04-20T21:39:00Z</dcterms:created>
  <dcterms:modified xsi:type="dcterms:W3CDTF">2020-04-20T21:39:00Z</dcterms:modified>
</cp:coreProperties>
</file>