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7E29F" w14:textId="77777777" w:rsidR="001A32A7" w:rsidRDefault="001A32A7" w:rsidP="001A32A7">
      <w:bookmarkStart w:id="0" w:name="_Hlk40705320"/>
    </w:p>
    <w:tbl>
      <w:tblPr>
        <w:tblpPr w:leftFromText="180" w:rightFromText="180" w:vertAnchor="page" w:horzAnchor="margin" w:tblpXSpec="center" w:tblpY="1156"/>
        <w:tblW w:w="9910" w:type="dxa"/>
        <w:tblCellMar>
          <w:left w:w="0" w:type="dxa"/>
          <w:right w:w="0" w:type="dxa"/>
        </w:tblCellMar>
        <w:tblLook w:val="04A0" w:firstRow="1" w:lastRow="0" w:firstColumn="1" w:lastColumn="0" w:noHBand="0" w:noVBand="1"/>
      </w:tblPr>
      <w:tblGrid>
        <w:gridCol w:w="1700"/>
        <w:gridCol w:w="1710"/>
        <w:gridCol w:w="2712"/>
        <w:gridCol w:w="2417"/>
        <w:gridCol w:w="1371"/>
      </w:tblGrid>
      <w:tr w:rsidR="002F08D1" w14:paraId="0D56038B" w14:textId="77777777" w:rsidTr="002F08D1">
        <w:trPr>
          <w:trHeight w:val="531"/>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FE6AC5" w14:textId="77777777" w:rsidR="002F08D1" w:rsidRDefault="002F08D1" w:rsidP="002F08D1">
            <w:pPr>
              <w:jc w:val="center"/>
              <w:rPr>
                <w:b/>
                <w:bCs/>
              </w:rPr>
            </w:pPr>
            <w:r>
              <w:rPr>
                <w:b/>
                <w:bCs/>
                <w:sz w:val="28"/>
                <w:szCs w:val="28"/>
              </w:rPr>
              <w:t>BIBLE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52CAB5" w14:textId="77777777" w:rsidR="002F08D1" w:rsidRDefault="002F08D1" w:rsidP="002F08D1">
            <w:pPr>
              <w:jc w:val="center"/>
              <w:rPr>
                <w:b/>
                <w:bCs/>
              </w:rPr>
            </w:pPr>
            <w:r>
              <w:rPr>
                <w:b/>
                <w:bCs/>
              </w:rPr>
              <w:t>Lesson Objective</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372BA3" w14:textId="77777777" w:rsidR="002F08D1" w:rsidRDefault="002F08D1" w:rsidP="002F08D1">
            <w:pPr>
              <w:jc w:val="center"/>
              <w:rPr>
                <w:b/>
                <w:bCs/>
              </w:rPr>
            </w:pPr>
            <w:r>
              <w:rPr>
                <w:b/>
                <w:bCs/>
              </w:rPr>
              <w:t>Activities</w:t>
            </w:r>
          </w:p>
        </w:tc>
        <w:tc>
          <w:tcPr>
            <w:tcW w:w="2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91FAA9" w14:textId="77777777" w:rsidR="002F08D1" w:rsidRDefault="002F08D1" w:rsidP="002F08D1">
            <w:pPr>
              <w:jc w:val="center"/>
              <w:rPr>
                <w:b/>
                <w:bCs/>
              </w:rPr>
            </w:pPr>
            <w:r>
              <w:rPr>
                <w:b/>
                <w:bCs/>
              </w:rPr>
              <w:t>Links</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49F559" w14:textId="77777777" w:rsidR="002F08D1" w:rsidRDefault="002F08D1" w:rsidP="002F08D1">
            <w:pPr>
              <w:jc w:val="center"/>
              <w:rPr>
                <w:b/>
                <w:bCs/>
              </w:rPr>
            </w:pPr>
            <w:r>
              <w:rPr>
                <w:b/>
                <w:bCs/>
              </w:rPr>
              <w:t>Resources</w:t>
            </w:r>
          </w:p>
        </w:tc>
      </w:tr>
      <w:tr w:rsidR="002F08D1" w14:paraId="5EC4D941" w14:textId="77777777" w:rsidTr="002F08D1">
        <w:trPr>
          <w:trHeight w:val="2690"/>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2A56B" w14:textId="77777777" w:rsidR="002F08D1" w:rsidRDefault="002F08D1" w:rsidP="002F08D1">
            <w:pPr>
              <w:jc w:val="center"/>
              <w:rPr>
                <w:b/>
                <w:bCs/>
              </w:rPr>
            </w:pPr>
            <w:proofErr w:type="spellStart"/>
            <w:r>
              <w:rPr>
                <w:b/>
                <w:bCs/>
              </w:rPr>
              <w:t>Frid</w:t>
            </w:r>
            <w:proofErr w:type="spellEnd"/>
            <w:r>
              <w:rPr>
                <w:b/>
                <w:bCs/>
              </w:rPr>
              <w:t>. 22 May</w:t>
            </w:r>
          </w:p>
          <w:p w14:paraId="2720C883" w14:textId="77777777" w:rsidR="002F08D1" w:rsidRDefault="002F08D1" w:rsidP="002F08D1">
            <w:pPr>
              <w:jc w:val="center"/>
              <w:rPr>
                <w:b/>
                <w:bCs/>
              </w:rPr>
            </w:pPr>
            <w:r>
              <w:rPr>
                <w:b/>
                <w:bCs/>
              </w:rPr>
              <w:t>9:00-9:30am</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FB90216" w14:textId="77777777" w:rsidR="002F08D1" w:rsidRDefault="002F08D1" w:rsidP="002F08D1">
            <w:r>
              <w:t>To know how to respond to suffering as a Christian.</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14:paraId="6791DE2E" w14:textId="77777777" w:rsidR="002F08D1" w:rsidRDefault="002F08D1" w:rsidP="002F08D1">
            <w:r>
              <w:t>Students read Romans 8:28 and do page 104 in Bible workbook. Upload answer to seesaw.</w:t>
            </w:r>
          </w:p>
        </w:tc>
        <w:tc>
          <w:tcPr>
            <w:tcW w:w="2417" w:type="dxa"/>
            <w:tcBorders>
              <w:top w:val="nil"/>
              <w:left w:val="nil"/>
              <w:bottom w:val="single" w:sz="8" w:space="0" w:color="auto"/>
              <w:right w:val="single" w:sz="8" w:space="0" w:color="auto"/>
            </w:tcBorders>
            <w:tcMar>
              <w:top w:w="0" w:type="dxa"/>
              <w:left w:w="108" w:type="dxa"/>
              <w:bottom w:w="0" w:type="dxa"/>
              <w:right w:w="108" w:type="dxa"/>
            </w:tcMar>
          </w:tcPr>
          <w:p w14:paraId="620582E5" w14:textId="77777777" w:rsidR="002F08D1" w:rsidRDefault="002F08D1" w:rsidP="002F08D1"/>
        </w:tc>
        <w:tc>
          <w:tcPr>
            <w:tcW w:w="1371" w:type="dxa"/>
            <w:tcBorders>
              <w:top w:val="nil"/>
              <w:left w:val="nil"/>
              <w:bottom w:val="single" w:sz="8" w:space="0" w:color="auto"/>
              <w:right w:val="single" w:sz="8" w:space="0" w:color="auto"/>
            </w:tcBorders>
            <w:tcMar>
              <w:top w:w="0" w:type="dxa"/>
              <w:left w:w="108" w:type="dxa"/>
              <w:bottom w:w="0" w:type="dxa"/>
              <w:right w:w="108" w:type="dxa"/>
            </w:tcMar>
          </w:tcPr>
          <w:p w14:paraId="087B7285" w14:textId="77777777" w:rsidR="002F08D1" w:rsidRDefault="002F08D1" w:rsidP="002F08D1">
            <w:r>
              <w:t>Access to internet</w:t>
            </w:r>
          </w:p>
          <w:p w14:paraId="02E51E4E" w14:textId="77777777" w:rsidR="002F08D1" w:rsidRDefault="002F08D1" w:rsidP="002F08D1">
            <w:r>
              <w:t>Screen</w:t>
            </w:r>
          </w:p>
          <w:p w14:paraId="2AC83C7A" w14:textId="77777777" w:rsidR="002F08D1" w:rsidRDefault="002F08D1" w:rsidP="002F08D1">
            <w:r>
              <w:t xml:space="preserve">Bible </w:t>
            </w:r>
          </w:p>
        </w:tc>
      </w:tr>
    </w:tbl>
    <w:p w14:paraId="204D4710" w14:textId="77777777" w:rsidR="001A32A7" w:rsidRDefault="001A32A7" w:rsidP="001A32A7"/>
    <w:p w14:paraId="51CD5D17" w14:textId="77777777" w:rsidR="001A32A7" w:rsidRDefault="001A32A7" w:rsidP="001A32A7"/>
    <w:p w14:paraId="07891F4F" w14:textId="77777777" w:rsidR="001A32A7" w:rsidRPr="003F7FE5" w:rsidRDefault="001A32A7" w:rsidP="001A32A7"/>
    <w:p w14:paraId="63F3EE9F" w14:textId="77777777" w:rsidR="001A32A7" w:rsidRDefault="001A32A7" w:rsidP="001A32A7"/>
    <w:tbl>
      <w:tblPr>
        <w:tblStyle w:val="TableGrid"/>
        <w:tblpPr w:leftFromText="180" w:rightFromText="180" w:vertAnchor="page" w:horzAnchor="margin" w:tblpY="5731"/>
        <w:tblW w:w="10269" w:type="dxa"/>
        <w:tblLook w:val="04A0" w:firstRow="1" w:lastRow="0" w:firstColumn="1" w:lastColumn="0" w:noHBand="0" w:noVBand="1"/>
      </w:tblPr>
      <w:tblGrid>
        <w:gridCol w:w="1306"/>
        <w:gridCol w:w="1216"/>
        <w:gridCol w:w="3982"/>
        <w:gridCol w:w="2427"/>
        <w:gridCol w:w="1338"/>
      </w:tblGrid>
      <w:tr w:rsidR="001A32A7" w:rsidRPr="008B4A70" w14:paraId="04789CA1" w14:textId="77777777" w:rsidTr="002F08D1">
        <w:trPr>
          <w:trHeight w:val="541"/>
        </w:trPr>
        <w:tc>
          <w:tcPr>
            <w:tcW w:w="1306" w:type="dxa"/>
            <w:vAlign w:val="center"/>
          </w:tcPr>
          <w:p w14:paraId="5BFFB1E4" w14:textId="77777777" w:rsidR="001A32A7" w:rsidRPr="008B4A70" w:rsidRDefault="001A32A7" w:rsidP="002F08D1">
            <w:pPr>
              <w:jc w:val="center"/>
              <w:rPr>
                <w:b/>
                <w:bCs/>
              </w:rPr>
            </w:pPr>
            <w:bookmarkStart w:id="1" w:name="_Hlk40979482"/>
            <w:bookmarkEnd w:id="0"/>
            <w:r>
              <w:rPr>
                <w:b/>
                <w:bCs/>
                <w:sz w:val="28"/>
                <w:szCs w:val="28"/>
              </w:rPr>
              <w:t>LITERACY</w:t>
            </w:r>
          </w:p>
        </w:tc>
        <w:tc>
          <w:tcPr>
            <w:tcW w:w="1216" w:type="dxa"/>
            <w:vAlign w:val="center"/>
          </w:tcPr>
          <w:p w14:paraId="7B586093" w14:textId="77777777" w:rsidR="001A32A7" w:rsidRPr="008B4A70" w:rsidRDefault="001A32A7" w:rsidP="002F08D1">
            <w:pPr>
              <w:jc w:val="center"/>
              <w:rPr>
                <w:b/>
                <w:bCs/>
              </w:rPr>
            </w:pPr>
            <w:r w:rsidRPr="008B4A70">
              <w:rPr>
                <w:b/>
                <w:bCs/>
              </w:rPr>
              <w:t>Lesson Objective</w:t>
            </w:r>
          </w:p>
        </w:tc>
        <w:tc>
          <w:tcPr>
            <w:tcW w:w="3982" w:type="dxa"/>
            <w:vAlign w:val="center"/>
          </w:tcPr>
          <w:p w14:paraId="087DE510" w14:textId="77777777" w:rsidR="001A32A7" w:rsidRPr="008B4A70" w:rsidRDefault="001A32A7" w:rsidP="002F08D1">
            <w:pPr>
              <w:jc w:val="center"/>
              <w:rPr>
                <w:b/>
                <w:bCs/>
              </w:rPr>
            </w:pPr>
            <w:r w:rsidRPr="008B4A70">
              <w:rPr>
                <w:b/>
                <w:bCs/>
              </w:rPr>
              <w:t>Activities</w:t>
            </w:r>
          </w:p>
        </w:tc>
        <w:tc>
          <w:tcPr>
            <w:tcW w:w="2427" w:type="dxa"/>
            <w:vAlign w:val="center"/>
          </w:tcPr>
          <w:p w14:paraId="60C93B73" w14:textId="77777777" w:rsidR="001A32A7" w:rsidRPr="008B4A70" w:rsidRDefault="001A32A7" w:rsidP="002F08D1">
            <w:pPr>
              <w:jc w:val="center"/>
              <w:rPr>
                <w:b/>
                <w:bCs/>
              </w:rPr>
            </w:pPr>
            <w:r w:rsidRPr="008B4A70">
              <w:rPr>
                <w:b/>
                <w:bCs/>
              </w:rPr>
              <w:t>Links</w:t>
            </w:r>
          </w:p>
        </w:tc>
        <w:tc>
          <w:tcPr>
            <w:tcW w:w="1338" w:type="dxa"/>
            <w:vAlign w:val="center"/>
          </w:tcPr>
          <w:p w14:paraId="22FAA42A" w14:textId="77777777" w:rsidR="001A32A7" w:rsidRPr="008B4A70" w:rsidRDefault="001A32A7" w:rsidP="002F08D1">
            <w:pPr>
              <w:jc w:val="center"/>
              <w:rPr>
                <w:b/>
                <w:bCs/>
              </w:rPr>
            </w:pPr>
            <w:r w:rsidRPr="008B4A70">
              <w:rPr>
                <w:b/>
                <w:bCs/>
              </w:rPr>
              <w:t>Resources</w:t>
            </w:r>
          </w:p>
        </w:tc>
      </w:tr>
      <w:tr w:rsidR="001A32A7" w:rsidRPr="008B4A70" w14:paraId="70D06746" w14:textId="77777777" w:rsidTr="002F08D1">
        <w:trPr>
          <w:trHeight w:val="1504"/>
        </w:trPr>
        <w:tc>
          <w:tcPr>
            <w:tcW w:w="1306" w:type="dxa"/>
            <w:vAlign w:val="center"/>
          </w:tcPr>
          <w:p w14:paraId="221D76E6" w14:textId="77777777" w:rsidR="001A32A7" w:rsidRDefault="001A32A7" w:rsidP="002F08D1">
            <w:pPr>
              <w:jc w:val="center"/>
              <w:rPr>
                <w:b/>
                <w:bCs/>
              </w:rPr>
            </w:pPr>
            <w:r>
              <w:rPr>
                <w:b/>
                <w:bCs/>
              </w:rPr>
              <w:t>Fri. May 22</w:t>
            </w:r>
            <w:r w:rsidRPr="00A05EED">
              <w:rPr>
                <w:b/>
                <w:bCs/>
                <w:vertAlign w:val="superscript"/>
              </w:rPr>
              <w:t>nd</w:t>
            </w:r>
            <w:r>
              <w:rPr>
                <w:b/>
                <w:bCs/>
              </w:rPr>
              <w:t xml:space="preserve"> </w:t>
            </w:r>
          </w:p>
          <w:p w14:paraId="5F67280D" w14:textId="77777777" w:rsidR="001A32A7" w:rsidRPr="008B4A70" w:rsidRDefault="001A32A7" w:rsidP="002F08D1">
            <w:pPr>
              <w:jc w:val="center"/>
              <w:rPr>
                <w:b/>
                <w:bCs/>
              </w:rPr>
            </w:pPr>
            <w:r>
              <w:rPr>
                <w:b/>
                <w:bCs/>
              </w:rPr>
              <w:t>(10:30am)</w:t>
            </w:r>
          </w:p>
        </w:tc>
        <w:tc>
          <w:tcPr>
            <w:tcW w:w="1216" w:type="dxa"/>
          </w:tcPr>
          <w:p w14:paraId="1378540A" w14:textId="77777777" w:rsidR="001A32A7" w:rsidRPr="008B4A70" w:rsidRDefault="001A32A7" w:rsidP="002F08D1"/>
          <w:p w14:paraId="0A3CCAE5" w14:textId="77777777" w:rsidR="001A32A7" w:rsidRDefault="001A32A7" w:rsidP="002F08D1">
            <w:pPr>
              <w:jc w:val="center"/>
            </w:pPr>
            <w:r>
              <w:t>Student will listen to the boxcar children story.</w:t>
            </w:r>
          </w:p>
          <w:p w14:paraId="59405CB3" w14:textId="77777777" w:rsidR="001A32A7" w:rsidRDefault="001A32A7" w:rsidP="002F08D1">
            <w:pPr>
              <w:jc w:val="center"/>
            </w:pPr>
          </w:p>
          <w:p w14:paraId="153130FF" w14:textId="77777777" w:rsidR="001A32A7" w:rsidRDefault="001A32A7" w:rsidP="002F08D1">
            <w:pPr>
              <w:jc w:val="center"/>
            </w:pPr>
          </w:p>
          <w:p w14:paraId="1B3164AE" w14:textId="77777777" w:rsidR="001A32A7" w:rsidRDefault="001A32A7" w:rsidP="002F08D1">
            <w:pPr>
              <w:jc w:val="center"/>
            </w:pPr>
            <w:r>
              <w:t>Student will use guided questions to start their 2 Descriptive writing.</w:t>
            </w:r>
          </w:p>
          <w:p w14:paraId="50F029F9" w14:textId="77777777" w:rsidR="001A32A7" w:rsidRDefault="001A32A7" w:rsidP="002F08D1">
            <w:pPr>
              <w:jc w:val="center"/>
            </w:pPr>
          </w:p>
          <w:p w14:paraId="2887093B" w14:textId="77777777" w:rsidR="001A32A7" w:rsidRDefault="001A32A7" w:rsidP="002F08D1">
            <w:pPr>
              <w:jc w:val="center"/>
            </w:pPr>
          </w:p>
          <w:p w14:paraId="5F79D2C1" w14:textId="77777777" w:rsidR="001A32A7" w:rsidRPr="008B4A70" w:rsidRDefault="001A32A7" w:rsidP="002F08D1">
            <w:pPr>
              <w:jc w:val="center"/>
            </w:pPr>
          </w:p>
        </w:tc>
        <w:tc>
          <w:tcPr>
            <w:tcW w:w="3982" w:type="dxa"/>
          </w:tcPr>
          <w:p w14:paraId="5F972A66" w14:textId="77777777" w:rsidR="001A32A7" w:rsidRDefault="001A32A7" w:rsidP="002F08D1">
            <w:pPr>
              <w:rPr>
                <w:b/>
              </w:rPr>
            </w:pPr>
            <w:r>
              <w:rPr>
                <w:b/>
              </w:rPr>
              <w:t>Reading:</w:t>
            </w:r>
          </w:p>
          <w:p w14:paraId="454287A9" w14:textId="77777777" w:rsidR="001A32A7" w:rsidRDefault="001A32A7" w:rsidP="002F08D1">
            <w:r w:rsidRPr="0025665F">
              <w:rPr>
                <w:b/>
              </w:rPr>
              <w:t>Activity #1:</w:t>
            </w:r>
            <w:r>
              <w:t xml:space="preserve"> Students will meet with teacher for a live lesson on Microsoft Teams. The teacher will read the book “The Boxcar Children to the students live.” The teacher will ask question whiles reading to ensure the student are listening. Students will be </w:t>
            </w:r>
            <w:proofErr w:type="gramStart"/>
            <w:r>
              <w:t>requires</w:t>
            </w:r>
            <w:proofErr w:type="gramEnd"/>
            <w:r>
              <w:t xml:space="preserve"> to listen attentively, in order to answer questions the teacher may pose to them.</w:t>
            </w:r>
          </w:p>
          <w:p w14:paraId="245B3ADC" w14:textId="77777777" w:rsidR="001A32A7" w:rsidRDefault="001A32A7" w:rsidP="002F08D1"/>
          <w:p w14:paraId="5AEDC2F1" w14:textId="77777777" w:rsidR="001A32A7" w:rsidRPr="00927891" w:rsidRDefault="001A32A7" w:rsidP="002F08D1">
            <w:pPr>
              <w:rPr>
                <w:b/>
              </w:rPr>
            </w:pPr>
            <w:r>
              <w:rPr>
                <w:b/>
              </w:rPr>
              <w:t>Writing:</w:t>
            </w:r>
          </w:p>
          <w:p w14:paraId="6E5C7A27" w14:textId="77777777" w:rsidR="001A32A7" w:rsidRDefault="001A32A7" w:rsidP="002F08D1">
            <w:r w:rsidRPr="00B54E62">
              <w:rPr>
                <w:b/>
              </w:rPr>
              <w:t>Activity #2:</w:t>
            </w:r>
            <w:r>
              <w:t xml:space="preserve"> The teacher will instruct the students to create a list of questions that they might what to ask themselves when writing a descriptive essay. The student will use their questions as a guide to start their second descriptive writing essay. They will answer their question and upload it to Seesaw, so that the teacher </w:t>
            </w:r>
            <w:proofErr w:type="gramStart"/>
            <w:r>
              <w:t>look</w:t>
            </w:r>
            <w:proofErr w:type="gramEnd"/>
            <w:r>
              <w:t xml:space="preserve"> over their first step.</w:t>
            </w:r>
          </w:p>
          <w:p w14:paraId="6CC72BDE" w14:textId="77777777" w:rsidR="001A32A7" w:rsidRDefault="001A32A7" w:rsidP="002F08D1"/>
          <w:p w14:paraId="2FEACDAC" w14:textId="77777777" w:rsidR="001A32A7" w:rsidRDefault="001A32A7" w:rsidP="002F08D1"/>
          <w:p w14:paraId="5DE11A39" w14:textId="77777777" w:rsidR="001A32A7" w:rsidRPr="008B4A70" w:rsidRDefault="001A32A7" w:rsidP="002F08D1"/>
        </w:tc>
        <w:tc>
          <w:tcPr>
            <w:tcW w:w="2427" w:type="dxa"/>
          </w:tcPr>
          <w:p w14:paraId="1FB7D546" w14:textId="77777777" w:rsidR="001A32A7" w:rsidRDefault="001A32A7" w:rsidP="002F08D1">
            <w:r>
              <w:t>Seesaw</w:t>
            </w:r>
          </w:p>
          <w:p w14:paraId="6A7DACBA" w14:textId="77777777" w:rsidR="001A32A7" w:rsidRDefault="001A32A7" w:rsidP="002F08D1">
            <w:hyperlink r:id="rId4" w:history="1">
              <w:r>
                <w:rPr>
                  <w:rStyle w:val="Hyperlink"/>
                </w:rPr>
                <w:t>https://web.seesaw.me/</w:t>
              </w:r>
            </w:hyperlink>
          </w:p>
          <w:p w14:paraId="725854A7" w14:textId="77777777" w:rsidR="001A32A7" w:rsidRPr="008B4A70" w:rsidRDefault="001A32A7" w:rsidP="002F08D1"/>
        </w:tc>
        <w:tc>
          <w:tcPr>
            <w:tcW w:w="1338" w:type="dxa"/>
          </w:tcPr>
          <w:p w14:paraId="41B478E3" w14:textId="77777777" w:rsidR="001A32A7" w:rsidRDefault="001A32A7" w:rsidP="002F08D1">
            <w:r>
              <w:t>Access to internet</w:t>
            </w:r>
          </w:p>
          <w:p w14:paraId="438E7DCC" w14:textId="77777777" w:rsidR="001A32A7" w:rsidRDefault="001A32A7" w:rsidP="002F08D1">
            <w:r>
              <w:t>Screen</w:t>
            </w:r>
          </w:p>
          <w:p w14:paraId="4C7CD313" w14:textId="77777777" w:rsidR="001A32A7" w:rsidRDefault="001A32A7" w:rsidP="002F08D1">
            <w:r>
              <w:t>paper</w:t>
            </w:r>
          </w:p>
          <w:p w14:paraId="6BBA632E" w14:textId="77777777" w:rsidR="001A32A7" w:rsidRDefault="001A32A7" w:rsidP="002F08D1">
            <w:r>
              <w:t>Pencil</w:t>
            </w:r>
          </w:p>
          <w:p w14:paraId="687BCF66" w14:textId="77777777" w:rsidR="001A32A7" w:rsidRPr="008B4A70" w:rsidRDefault="001A32A7" w:rsidP="002F08D1"/>
        </w:tc>
      </w:tr>
      <w:bookmarkEnd w:id="1"/>
    </w:tbl>
    <w:p w14:paraId="7C04C8A8" w14:textId="511A560B" w:rsidR="00C9314B" w:rsidRDefault="00C9314B"/>
    <w:p w14:paraId="7A63CD1E" w14:textId="46A6C9E3" w:rsidR="002F08D1" w:rsidRDefault="002F08D1"/>
    <w:p w14:paraId="079BD778" w14:textId="00A5CD72" w:rsidR="002F08D1" w:rsidRDefault="002F08D1"/>
    <w:p w14:paraId="73C74063" w14:textId="3DFE1C17" w:rsidR="002F08D1" w:rsidRDefault="002F08D1"/>
    <w:p w14:paraId="5888629D" w14:textId="033C0D16" w:rsidR="002F08D1" w:rsidRDefault="002F08D1"/>
    <w:p w14:paraId="31CEB59F" w14:textId="621A6A2E" w:rsidR="002F08D1" w:rsidRDefault="002F08D1"/>
    <w:p w14:paraId="2A685A41" w14:textId="005B268A" w:rsidR="002F08D1" w:rsidRDefault="002F08D1"/>
    <w:p w14:paraId="43E23514" w14:textId="581B1BE7" w:rsidR="002F08D1" w:rsidRDefault="002F08D1"/>
    <w:p w14:paraId="230A5AC4" w14:textId="5F48CF9E" w:rsidR="002F08D1" w:rsidRDefault="002F08D1"/>
    <w:p w14:paraId="0751C601" w14:textId="6725D387" w:rsidR="002F08D1" w:rsidRDefault="002F08D1"/>
    <w:p w14:paraId="3130C09B" w14:textId="3659B6A0" w:rsidR="002F08D1" w:rsidRDefault="002F08D1"/>
    <w:p w14:paraId="2ABFFA6F" w14:textId="21F733CA" w:rsidR="002F08D1" w:rsidRDefault="002F08D1"/>
    <w:tbl>
      <w:tblPr>
        <w:tblStyle w:val="TableGrid"/>
        <w:tblpPr w:leftFromText="180" w:rightFromText="180" w:vertAnchor="text" w:horzAnchor="margin" w:tblpY="-137"/>
        <w:tblW w:w="9910" w:type="dxa"/>
        <w:tblLayout w:type="fixed"/>
        <w:tblLook w:val="04A0" w:firstRow="1" w:lastRow="0" w:firstColumn="1" w:lastColumn="0" w:noHBand="0" w:noVBand="1"/>
      </w:tblPr>
      <w:tblGrid>
        <w:gridCol w:w="1615"/>
        <w:gridCol w:w="1800"/>
        <w:gridCol w:w="3240"/>
        <w:gridCol w:w="2077"/>
        <w:gridCol w:w="1178"/>
      </w:tblGrid>
      <w:tr w:rsidR="002F08D1" w:rsidRPr="008B4A70" w14:paraId="17E4B3E3" w14:textId="77777777" w:rsidTr="002F08D1">
        <w:trPr>
          <w:trHeight w:val="531"/>
        </w:trPr>
        <w:tc>
          <w:tcPr>
            <w:tcW w:w="1615" w:type="dxa"/>
            <w:vAlign w:val="center"/>
          </w:tcPr>
          <w:p w14:paraId="260481F8" w14:textId="77777777" w:rsidR="002F08D1" w:rsidRPr="008B4A70" w:rsidRDefault="002F08D1" w:rsidP="002F08D1">
            <w:pPr>
              <w:jc w:val="center"/>
              <w:rPr>
                <w:b/>
                <w:bCs/>
              </w:rPr>
            </w:pPr>
            <w:bookmarkStart w:id="2" w:name="_Hlk40108752"/>
            <w:r>
              <w:rPr>
                <w:b/>
                <w:bCs/>
                <w:sz w:val="28"/>
                <w:szCs w:val="28"/>
              </w:rPr>
              <w:t>MATH</w:t>
            </w:r>
          </w:p>
        </w:tc>
        <w:tc>
          <w:tcPr>
            <w:tcW w:w="1800" w:type="dxa"/>
            <w:vAlign w:val="center"/>
          </w:tcPr>
          <w:p w14:paraId="15FAC729" w14:textId="77777777" w:rsidR="002F08D1" w:rsidRPr="008B4A70" w:rsidRDefault="002F08D1" w:rsidP="002F08D1">
            <w:pPr>
              <w:jc w:val="center"/>
              <w:rPr>
                <w:b/>
                <w:bCs/>
              </w:rPr>
            </w:pPr>
            <w:r w:rsidRPr="008B4A70">
              <w:rPr>
                <w:b/>
                <w:bCs/>
              </w:rPr>
              <w:t>Lesson Objective</w:t>
            </w:r>
          </w:p>
        </w:tc>
        <w:tc>
          <w:tcPr>
            <w:tcW w:w="3240" w:type="dxa"/>
            <w:vAlign w:val="center"/>
          </w:tcPr>
          <w:p w14:paraId="50B72EFC" w14:textId="77777777" w:rsidR="002F08D1" w:rsidRPr="008B4A70" w:rsidRDefault="002F08D1" w:rsidP="002F08D1">
            <w:pPr>
              <w:jc w:val="center"/>
              <w:rPr>
                <w:b/>
                <w:bCs/>
              </w:rPr>
            </w:pPr>
            <w:r w:rsidRPr="008B4A70">
              <w:rPr>
                <w:b/>
                <w:bCs/>
              </w:rPr>
              <w:t>Activities</w:t>
            </w:r>
          </w:p>
        </w:tc>
        <w:tc>
          <w:tcPr>
            <w:tcW w:w="2077" w:type="dxa"/>
            <w:vAlign w:val="center"/>
          </w:tcPr>
          <w:p w14:paraId="1E925124" w14:textId="77777777" w:rsidR="002F08D1" w:rsidRPr="008B4A70" w:rsidRDefault="002F08D1" w:rsidP="002F08D1">
            <w:pPr>
              <w:jc w:val="center"/>
              <w:rPr>
                <w:b/>
                <w:bCs/>
              </w:rPr>
            </w:pPr>
            <w:r w:rsidRPr="008B4A70">
              <w:rPr>
                <w:b/>
                <w:bCs/>
              </w:rPr>
              <w:t>Links</w:t>
            </w:r>
          </w:p>
        </w:tc>
        <w:tc>
          <w:tcPr>
            <w:tcW w:w="1178" w:type="dxa"/>
            <w:vAlign w:val="center"/>
          </w:tcPr>
          <w:p w14:paraId="6E3F9284" w14:textId="77777777" w:rsidR="002F08D1" w:rsidRPr="008B4A70" w:rsidRDefault="002F08D1" w:rsidP="002F08D1">
            <w:pPr>
              <w:jc w:val="center"/>
              <w:rPr>
                <w:b/>
                <w:bCs/>
              </w:rPr>
            </w:pPr>
            <w:r w:rsidRPr="008B4A70">
              <w:rPr>
                <w:b/>
                <w:bCs/>
              </w:rPr>
              <w:t>Resources</w:t>
            </w:r>
          </w:p>
        </w:tc>
      </w:tr>
      <w:tr w:rsidR="002F08D1" w:rsidRPr="008B4A70" w14:paraId="6434512C" w14:textId="77777777" w:rsidTr="002F08D1">
        <w:trPr>
          <w:trHeight w:val="1476"/>
        </w:trPr>
        <w:tc>
          <w:tcPr>
            <w:tcW w:w="1615" w:type="dxa"/>
            <w:vAlign w:val="center"/>
          </w:tcPr>
          <w:p w14:paraId="3BD5CE87" w14:textId="77777777" w:rsidR="002F08D1" w:rsidRDefault="002F08D1" w:rsidP="002F08D1">
            <w:pPr>
              <w:jc w:val="center"/>
              <w:rPr>
                <w:b/>
                <w:bCs/>
                <w:sz w:val="18"/>
                <w:szCs w:val="18"/>
              </w:rPr>
            </w:pPr>
            <w:proofErr w:type="spellStart"/>
            <w:r>
              <w:rPr>
                <w:b/>
                <w:bCs/>
                <w:sz w:val="18"/>
                <w:szCs w:val="18"/>
              </w:rPr>
              <w:t>Frid</w:t>
            </w:r>
            <w:proofErr w:type="spellEnd"/>
            <w:r>
              <w:rPr>
                <w:b/>
                <w:bCs/>
                <w:sz w:val="18"/>
                <w:szCs w:val="18"/>
              </w:rPr>
              <w:t>. 22 May</w:t>
            </w:r>
          </w:p>
          <w:p w14:paraId="1460DA53" w14:textId="77777777" w:rsidR="002F08D1" w:rsidRPr="00553355" w:rsidRDefault="002F08D1" w:rsidP="002F08D1">
            <w:pPr>
              <w:jc w:val="center"/>
              <w:rPr>
                <w:b/>
                <w:bCs/>
                <w:sz w:val="18"/>
                <w:szCs w:val="18"/>
              </w:rPr>
            </w:pPr>
            <w:r>
              <w:rPr>
                <w:b/>
                <w:bCs/>
                <w:sz w:val="18"/>
                <w:szCs w:val="18"/>
              </w:rPr>
              <w:t>12:30-12:50pm</w:t>
            </w:r>
          </w:p>
          <w:p w14:paraId="62A46E5A" w14:textId="77777777" w:rsidR="002F08D1" w:rsidRPr="00553355" w:rsidRDefault="002F08D1" w:rsidP="002F08D1">
            <w:pPr>
              <w:rPr>
                <w:b/>
                <w:bCs/>
                <w:sz w:val="18"/>
                <w:szCs w:val="18"/>
              </w:rPr>
            </w:pPr>
          </w:p>
        </w:tc>
        <w:tc>
          <w:tcPr>
            <w:tcW w:w="1800" w:type="dxa"/>
          </w:tcPr>
          <w:p w14:paraId="592A687B" w14:textId="77777777" w:rsidR="002F08D1" w:rsidRDefault="002F08D1" w:rsidP="002F08D1">
            <w:r>
              <w:t xml:space="preserve">Group Blue: </w:t>
            </w:r>
          </w:p>
          <w:p w14:paraId="4AF72534" w14:textId="77777777" w:rsidR="002F08D1" w:rsidRPr="008B4A70" w:rsidRDefault="002F08D1" w:rsidP="002F08D1">
            <w:r>
              <w:t>To prepare for tests</w:t>
            </w:r>
          </w:p>
        </w:tc>
        <w:tc>
          <w:tcPr>
            <w:tcW w:w="3240" w:type="dxa"/>
          </w:tcPr>
          <w:p w14:paraId="065B12A9" w14:textId="77777777" w:rsidR="002F08D1" w:rsidRPr="008B4A70" w:rsidRDefault="002F08D1" w:rsidP="002F08D1">
            <w:r>
              <w:t>T will do live session and work with students as they do questions on page 208-209.</w:t>
            </w:r>
          </w:p>
        </w:tc>
        <w:tc>
          <w:tcPr>
            <w:tcW w:w="2077" w:type="dxa"/>
          </w:tcPr>
          <w:p w14:paraId="6EE79DE8" w14:textId="77777777" w:rsidR="002F08D1" w:rsidRDefault="002F08D1" w:rsidP="002F08D1">
            <w:r>
              <w:t>Seesaw</w:t>
            </w:r>
          </w:p>
          <w:p w14:paraId="46A1B62E" w14:textId="77777777" w:rsidR="002F08D1" w:rsidRDefault="002F08D1" w:rsidP="002F08D1">
            <w:hyperlink r:id="rId5" w:history="1">
              <w:r>
                <w:rPr>
                  <w:rStyle w:val="Hyperlink"/>
                </w:rPr>
                <w:t>https://web.seesaw.me/</w:t>
              </w:r>
            </w:hyperlink>
          </w:p>
          <w:p w14:paraId="44D6E7F0" w14:textId="77777777" w:rsidR="002F08D1" w:rsidRPr="008B4A70" w:rsidRDefault="002F08D1" w:rsidP="002F08D1"/>
        </w:tc>
        <w:tc>
          <w:tcPr>
            <w:tcW w:w="1178" w:type="dxa"/>
          </w:tcPr>
          <w:p w14:paraId="038CCB3E" w14:textId="77777777" w:rsidR="002F08D1" w:rsidRDefault="002F08D1" w:rsidP="002F08D1">
            <w:r>
              <w:t>Access to internet</w:t>
            </w:r>
          </w:p>
          <w:p w14:paraId="4B5DAFF6" w14:textId="77777777" w:rsidR="002F08D1" w:rsidRPr="008B4A70" w:rsidRDefault="002F08D1" w:rsidP="002F08D1">
            <w:r>
              <w:t>Computer or iPad.</w:t>
            </w:r>
          </w:p>
        </w:tc>
      </w:tr>
      <w:tr w:rsidR="002F08D1" w:rsidRPr="008B4A70" w14:paraId="539930A3" w14:textId="77777777" w:rsidTr="002F08D1">
        <w:trPr>
          <w:trHeight w:val="1476"/>
        </w:trPr>
        <w:tc>
          <w:tcPr>
            <w:tcW w:w="1615" w:type="dxa"/>
            <w:vAlign w:val="center"/>
          </w:tcPr>
          <w:p w14:paraId="461AF8E6" w14:textId="77777777" w:rsidR="002F08D1" w:rsidRDefault="002F08D1" w:rsidP="002F08D1">
            <w:pPr>
              <w:jc w:val="center"/>
              <w:rPr>
                <w:b/>
                <w:bCs/>
                <w:sz w:val="18"/>
                <w:szCs w:val="18"/>
              </w:rPr>
            </w:pPr>
            <w:proofErr w:type="spellStart"/>
            <w:r>
              <w:rPr>
                <w:b/>
                <w:bCs/>
                <w:sz w:val="18"/>
                <w:szCs w:val="18"/>
              </w:rPr>
              <w:t>Frid</w:t>
            </w:r>
            <w:proofErr w:type="spellEnd"/>
            <w:r>
              <w:rPr>
                <w:b/>
                <w:bCs/>
                <w:sz w:val="18"/>
                <w:szCs w:val="18"/>
              </w:rPr>
              <w:t>. 22 May</w:t>
            </w:r>
          </w:p>
          <w:p w14:paraId="13CB6952" w14:textId="77777777" w:rsidR="002F08D1" w:rsidRPr="00553355" w:rsidRDefault="002F08D1" w:rsidP="002F08D1">
            <w:pPr>
              <w:jc w:val="center"/>
              <w:rPr>
                <w:b/>
                <w:bCs/>
                <w:sz w:val="18"/>
                <w:szCs w:val="18"/>
              </w:rPr>
            </w:pPr>
            <w:r>
              <w:rPr>
                <w:b/>
                <w:bCs/>
                <w:sz w:val="18"/>
                <w:szCs w:val="18"/>
              </w:rPr>
              <w:t>12:55-1:15pm</w:t>
            </w:r>
          </w:p>
        </w:tc>
        <w:tc>
          <w:tcPr>
            <w:tcW w:w="1800" w:type="dxa"/>
          </w:tcPr>
          <w:p w14:paraId="7D94397D" w14:textId="77777777" w:rsidR="002F08D1" w:rsidRDefault="002F08D1" w:rsidP="002F08D1">
            <w:r>
              <w:t xml:space="preserve">Group Green: </w:t>
            </w:r>
          </w:p>
          <w:p w14:paraId="3A6E7449" w14:textId="77777777" w:rsidR="002F08D1" w:rsidRDefault="002F08D1" w:rsidP="002F08D1">
            <w:r>
              <w:t>To solve word problems with fractions.</w:t>
            </w:r>
          </w:p>
        </w:tc>
        <w:tc>
          <w:tcPr>
            <w:tcW w:w="3240" w:type="dxa"/>
          </w:tcPr>
          <w:p w14:paraId="3A6FE25F" w14:textId="77777777" w:rsidR="002F08D1" w:rsidRPr="002F08D1" w:rsidRDefault="002F08D1" w:rsidP="002F08D1">
            <w:r w:rsidRPr="002F08D1">
              <w:rPr>
                <w:color w:val="000000"/>
              </w:rPr>
              <w:t>Live session: T will use workbook to teach students how they can use a variety of strategies to solve word problems with fractions. Pages 196 and 197. Students will then do on their own pages 198 and 199.</w:t>
            </w:r>
          </w:p>
        </w:tc>
        <w:tc>
          <w:tcPr>
            <w:tcW w:w="2077" w:type="dxa"/>
          </w:tcPr>
          <w:p w14:paraId="714C25C8" w14:textId="77777777" w:rsidR="002F08D1" w:rsidRPr="008B4A70" w:rsidRDefault="002F08D1" w:rsidP="002F08D1"/>
        </w:tc>
        <w:tc>
          <w:tcPr>
            <w:tcW w:w="1178" w:type="dxa"/>
          </w:tcPr>
          <w:p w14:paraId="1152709B" w14:textId="77777777" w:rsidR="002F08D1" w:rsidRDefault="002F08D1" w:rsidP="002F08D1">
            <w:r>
              <w:t>Access to internet</w:t>
            </w:r>
          </w:p>
          <w:p w14:paraId="22B6A308" w14:textId="77777777" w:rsidR="002F08D1" w:rsidRPr="008B4A70" w:rsidRDefault="002F08D1" w:rsidP="002F08D1">
            <w:r>
              <w:t>Computer or iPad.</w:t>
            </w:r>
          </w:p>
        </w:tc>
      </w:tr>
      <w:tr w:rsidR="002F08D1" w:rsidRPr="008B4A70" w14:paraId="14871B0E" w14:textId="77777777" w:rsidTr="002F08D1">
        <w:trPr>
          <w:trHeight w:val="1476"/>
        </w:trPr>
        <w:tc>
          <w:tcPr>
            <w:tcW w:w="1615" w:type="dxa"/>
            <w:vAlign w:val="center"/>
          </w:tcPr>
          <w:p w14:paraId="36EBC90A" w14:textId="77777777" w:rsidR="002F08D1" w:rsidRDefault="002F08D1" w:rsidP="002F08D1">
            <w:pPr>
              <w:jc w:val="center"/>
              <w:rPr>
                <w:b/>
                <w:bCs/>
                <w:sz w:val="18"/>
                <w:szCs w:val="18"/>
              </w:rPr>
            </w:pPr>
            <w:proofErr w:type="spellStart"/>
            <w:r>
              <w:rPr>
                <w:b/>
                <w:bCs/>
                <w:sz w:val="18"/>
                <w:szCs w:val="18"/>
              </w:rPr>
              <w:t>Frid</w:t>
            </w:r>
            <w:proofErr w:type="spellEnd"/>
            <w:r>
              <w:rPr>
                <w:b/>
                <w:bCs/>
                <w:sz w:val="18"/>
                <w:szCs w:val="18"/>
              </w:rPr>
              <w:t>. 22 May</w:t>
            </w:r>
          </w:p>
          <w:p w14:paraId="0E8C46B9" w14:textId="77777777" w:rsidR="002F08D1" w:rsidRPr="00553355" w:rsidRDefault="002F08D1" w:rsidP="002F08D1">
            <w:pPr>
              <w:jc w:val="center"/>
              <w:rPr>
                <w:b/>
                <w:bCs/>
                <w:sz w:val="18"/>
                <w:szCs w:val="18"/>
              </w:rPr>
            </w:pPr>
            <w:r>
              <w:rPr>
                <w:b/>
                <w:bCs/>
                <w:sz w:val="18"/>
                <w:szCs w:val="18"/>
              </w:rPr>
              <w:t>1:20-1:40pm</w:t>
            </w:r>
          </w:p>
        </w:tc>
        <w:tc>
          <w:tcPr>
            <w:tcW w:w="1800" w:type="dxa"/>
          </w:tcPr>
          <w:p w14:paraId="3681E2A0" w14:textId="77777777" w:rsidR="002F08D1" w:rsidRPr="00553355" w:rsidRDefault="002F08D1" w:rsidP="002F08D1">
            <w:pPr>
              <w:rPr>
                <w:color w:val="000000"/>
              </w:rPr>
            </w:pPr>
            <w:r>
              <w:t xml:space="preserve">Group purple: </w:t>
            </w:r>
          </w:p>
          <w:p w14:paraId="2FDFEF8A" w14:textId="77777777" w:rsidR="002F08D1" w:rsidRDefault="002F08D1" w:rsidP="002F08D1">
            <w:r>
              <w:t>To compare fractions with whole numbers</w:t>
            </w:r>
          </w:p>
        </w:tc>
        <w:tc>
          <w:tcPr>
            <w:tcW w:w="3240" w:type="dxa"/>
          </w:tcPr>
          <w:p w14:paraId="3CF54BB0" w14:textId="77777777" w:rsidR="002F08D1" w:rsidRDefault="002F08D1" w:rsidP="002F08D1">
            <w:r>
              <w:t>Live session: T will explain how to write an equivalent fraction for whole numbers.  Students will practice using whiteboard.fi so teacher can monitor progress. Student ill then do questions on page 181.</w:t>
            </w:r>
          </w:p>
        </w:tc>
        <w:tc>
          <w:tcPr>
            <w:tcW w:w="2077" w:type="dxa"/>
          </w:tcPr>
          <w:p w14:paraId="29656E83" w14:textId="77777777" w:rsidR="002F08D1" w:rsidRDefault="002F08D1" w:rsidP="002F08D1">
            <w:r>
              <w:t>Seesaw</w:t>
            </w:r>
          </w:p>
          <w:p w14:paraId="334D6DAF" w14:textId="77777777" w:rsidR="002F08D1" w:rsidRDefault="002F08D1" w:rsidP="002F08D1">
            <w:hyperlink r:id="rId6" w:history="1">
              <w:r>
                <w:rPr>
                  <w:rStyle w:val="Hyperlink"/>
                </w:rPr>
                <w:t>https://web.seesaw.me/</w:t>
              </w:r>
            </w:hyperlink>
          </w:p>
          <w:p w14:paraId="3C75A11A" w14:textId="77777777" w:rsidR="002F08D1" w:rsidRPr="008B4A70" w:rsidRDefault="002F08D1" w:rsidP="002F08D1"/>
        </w:tc>
        <w:tc>
          <w:tcPr>
            <w:tcW w:w="1178" w:type="dxa"/>
          </w:tcPr>
          <w:p w14:paraId="07B223B6" w14:textId="77777777" w:rsidR="002F08D1" w:rsidRDefault="002F08D1" w:rsidP="002F08D1">
            <w:r>
              <w:t>Access to internet</w:t>
            </w:r>
          </w:p>
          <w:p w14:paraId="5810B89C" w14:textId="77777777" w:rsidR="002F08D1" w:rsidRPr="008B4A70" w:rsidRDefault="002F08D1" w:rsidP="002F08D1">
            <w:r>
              <w:t>Computer or iPad.</w:t>
            </w:r>
          </w:p>
        </w:tc>
      </w:tr>
      <w:bookmarkEnd w:id="2"/>
    </w:tbl>
    <w:p w14:paraId="238AA074" w14:textId="183A5457" w:rsidR="002F08D1" w:rsidRDefault="002F08D1"/>
    <w:p w14:paraId="10C24B0D" w14:textId="08C5E31B" w:rsidR="002F08D1" w:rsidRDefault="002F08D1"/>
    <w:p w14:paraId="2AA62AD2" w14:textId="43C593FA" w:rsidR="002F08D1" w:rsidRDefault="002F08D1"/>
    <w:p w14:paraId="0DCAC7EC" w14:textId="37646401" w:rsidR="002F08D1" w:rsidRDefault="002F08D1"/>
    <w:p w14:paraId="215D47D7" w14:textId="1299D5E8" w:rsidR="002F08D1" w:rsidRDefault="002F08D1"/>
    <w:p w14:paraId="32AFCDBE" w14:textId="1D74CF29" w:rsidR="002F08D1" w:rsidRDefault="002F08D1"/>
    <w:p w14:paraId="253C2945" w14:textId="1007F996" w:rsidR="002F08D1" w:rsidRDefault="002F08D1"/>
    <w:p w14:paraId="1CFEA7D7" w14:textId="7079AD5B" w:rsidR="002F08D1" w:rsidRDefault="002F08D1"/>
    <w:p w14:paraId="06FC7C7D" w14:textId="1F4087C7" w:rsidR="002F08D1" w:rsidRDefault="002F08D1"/>
    <w:p w14:paraId="09A591E5" w14:textId="2FDAC54D" w:rsidR="002F08D1" w:rsidRDefault="002F08D1"/>
    <w:p w14:paraId="76CFDCE8" w14:textId="1F5AAA7E" w:rsidR="002F08D1" w:rsidRDefault="002F08D1"/>
    <w:p w14:paraId="744B6123" w14:textId="0ADA72DB" w:rsidR="002F08D1" w:rsidRDefault="002F08D1"/>
    <w:p w14:paraId="7974E7D7" w14:textId="14EF0A5C" w:rsidR="002F08D1" w:rsidRDefault="002F08D1"/>
    <w:p w14:paraId="316D2A96" w14:textId="44079B0D" w:rsidR="002F08D1" w:rsidRDefault="002F08D1"/>
    <w:tbl>
      <w:tblPr>
        <w:tblStyle w:val="TableGrid"/>
        <w:tblpPr w:leftFromText="180" w:rightFromText="180" w:vertAnchor="text" w:horzAnchor="margin" w:tblpY="3412"/>
        <w:tblW w:w="9758" w:type="dxa"/>
        <w:tblLook w:val="04A0" w:firstRow="1" w:lastRow="0" w:firstColumn="1" w:lastColumn="0" w:noHBand="0" w:noVBand="1"/>
      </w:tblPr>
      <w:tblGrid>
        <w:gridCol w:w="1068"/>
        <w:gridCol w:w="1087"/>
        <w:gridCol w:w="3887"/>
        <w:gridCol w:w="2427"/>
        <w:gridCol w:w="1289"/>
      </w:tblGrid>
      <w:tr w:rsidR="002F08D1" w:rsidRPr="008B4A70" w14:paraId="12BB0FD4" w14:textId="77777777" w:rsidTr="002F08D1">
        <w:trPr>
          <w:trHeight w:val="640"/>
        </w:trPr>
        <w:tc>
          <w:tcPr>
            <w:tcW w:w="1068" w:type="dxa"/>
            <w:vAlign w:val="center"/>
          </w:tcPr>
          <w:p w14:paraId="1F3C58BF" w14:textId="77777777" w:rsidR="002F08D1" w:rsidRPr="008B4A70" w:rsidRDefault="002F08D1" w:rsidP="002F08D1">
            <w:pPr>
              <w:jc w:val="center"/>
              <w:rPr>
                <w:b/>
                <w:bCs/>
              </w:rPr>
            </w:pPr>
            <w:bookmarkStart w:id="3" w:name="_Hlk40979514"/>
            <w:r>
              <w:rPr>
                <w:b/>
                <w:bCs/>
                <w:sz w:val="28"/>
                <w:szCs w:val="28"/>
              </w:rPr>
              <w:t>Social Studies</w:t>
            </w:r>
          </w:p>
        </w:tc>
        <w:tc>
          <w:tcPr>
            <w:tcW w:w="1087" w:type="dxa"/>
            <w:vAlign w:val="center"/>
          </w:tcPr>
          <w:p w14:paraId="69255B0B" w14:textId="77777777" w:rsidR="002F08D1" w:rsidRPr="008B4A70" w:rsidRDefault="002F08D1" w:rsidP="002F08D1">
            <w:pPr>
              <w:jc w:val="center"/>
              <w:rPr>
                <w:b/>
                <w:bCs/>
              </w:rPr>
            </w:pPr>
            <w:r w:rsidRPr="008B4A70">
              <w:rPr>
                <w:b/>
                <w:bCs/>
              </w:rPr>
              <w:t>Lesson Objective</w:t>
            </w:r>
          </w:p>
        </w:tc>
        <w:tc>
          <w:tcPr>
            <w:tcW w:w="3887" w:type="dxa"/>
            <w:vAlign w:val="center"/>
          </w:tcPr>
          <w:p w14:paraId="5922B605" w14:textId="77777777" w:rsidR="002F08D1" w:rsidRPr="008B4A70" w:rsidRDefault="002F08D1" w:rsidP="002F08D1">
            <w:pPr>
              <w:jc w:val="center"/>
              <w:rPr>
                <w:b/>
                <w:bCs/>
              </w:rPr>
            </w:pPr>
            <w:r w:rsidRPr="008B4A70">
              <w:rPr>
                <w:b/>
                <w:bCs/>
              </w:rPr>
              <w:t>Activities</w:t>
            </w:r>
          </w:p>
        </w:tc>
        <w:tc>
          <w:tcPr>
            <w:tcW w:w="2427" w:type="dxa"/>
            <w:vAlign w:val="center"/>
          </w:tcPr>
          <w:p w14:paraId="23ADD5C7" w14:textId="77777777" w:rsidR="002F08D1" w:rsidRPr="008B4A70" w:rsidRDefault="002F08D1" w:rsidP="002F08D1">
            <w:pPr>
              <w:jc w:val="center"/>
              <w:rPr>
                <w:b/>
                <w:bCs/>
              </w:rPr>
            </w:pPr>
            <w:r w:rsidRPr="008B4A70">
              <w:rPr>
                <w:b/>
                <w:bCs/>
              </w:rPr>
              <w:t>Links</w:t>
            </w:r>
          </w:p>
        </w:tc>
        <w:tc>
          <w:tcPr>
            <w:tcW w:w="1289" w:type="dxa"/>
            <w:vAlign w:val="center"/>
          </w:tcPr>
          <w:p w14:paraId="5EEF05B6" w14:textId="77777777" w:rsidR="002F08D1" w:rsidRPr="008B4A70" w:rsidRDefault="002F08D1" w:rsidP="002F08D1">
            <w:pPr>
              <w:jc w:val="center"/>
              <w:rPr>
                <w:b/>
                <w:bCs/>
              </w:rPr>
            </w:pPr>
            <w:r w:rsidRPr="008B4A70">
              <w:rPr>
                <w:b/>
                <w:bCs/>
              </w:rPr>
              <w:t>Resources</w:t>
            </w:r>
          </w:p>
        </w:tc>
      </w:tr>
      <w:tr w:rsidR="002F08D1" w:rsidRPr="008B4A70" w14:paraId="0463BC3E" w14:textId="77777777" w:rsidTr="002F08D1">
        <w:trPr>
          <w:trHeight w:val="1781"/>
        </w:trPr>
        <w:tc>
          <w:tcPr>
            <w:tcW w:w="1068" w:type="dxa"/>
            <w:vAlign w:val="center"/>
          </w:tcPr>
          <w:p w14:paraId="2D5B0365" w14:textId="77777777" w:rsidR="002F08D1" w:rsidRDefault="002F08D1" w:rsidP="002F08D1">
            <w:pPr>
              <w:jc w:val="center"/>
              <w:rPr>
                <w:b/>
                <w:bCs/>
              </w:rPr>
            </w:pPr>
            <w:r>
              <w:rPr>
                <w:b/>
                <w:bCs/>
              </w:rPr>
              <w:t>Frid. 22 May</w:t>
            </w:r>
          </w:p>
          <w:p w14:paraId="179E0931" w14:textId="77777777" w:rsidR="002F08D1" w:rsidRPr="008B4A70" w:rsidRDefault="002F08D1" w:rsidP="002F08D1">
            <w:pPr>
              <w:jc w:val="center"/>
              <w:rPr>
                <w:b/>
                <w:bCs/>
              </w:rPr>
            </w:pPr>
            <w:r>
              <w:rPr>
                <w:b/>
                <w:bCs/>
              </w:rPr>
              <w:t>(2:15pm)</w:t>
            </w:r>
          </w:p>
        </w:tc>
        <w:tc>
          <w:tcPr>
            <w:tcW w:w="1087" w:type="dxa"/>
          </w:tcPr>
          <w:p w14:paraId="24D36BED" w14:textId="77777777" w:rsidR="002F08D1" w:rsidRDefault="002F08D1" w:rsidP="002F08D1">
            <w:r>
              <w:t>Student will identify signs and symbols our heritage.</w:t>
            </w:r>
          </w:p>
          <w:p w14:paraId="5DE035BE" w14:textId="77777777" w:rsidR="002F08D1" w:rsidRDefault="002F08D1" w:rsidP="002F08D1">
            <w:pPr>
              <w:jc w:val="center"/>
            </w:pPr>
          </w:p>
          <w:p w14:paraId="7D7AA145" w14:textId="77777777" w:rsidR="002F08D1" w:rsidRPr="008B4A70" w:rsidRDefault="002F08D1" w:rsidP="002F08D1">
            <w:pPr>
              <w:jc w:val="center"/>
            </w:pPr>
          </w:p>
        </w:tc>
        <w:tc>
          <w:tcPr>
            <w:tcW w:w="3887" w:type="dxa"/>
          </w:tcPr>
          <w:p w14:paraId="6489DFCE" w14:textId="77777777" w:rsidR="002F08D1" w:rsidRDefault="002F08D1" w:rsidP="002F08D1">
            <w:pPr>
              <w:ind w:firstLine="720"/>
            </w:pPr>
          </w:p>
          <w:p w14:paraId="185BD8E6" w14:textId="77777777" w:rsidR="002F08D1" w:rsidRDefault="002F08D1" w:rsidP="002F08D1">
            <w:r w:rsidRPr="0025665F">
              <w:rPr>
                <w:b/>
              </w:rPr>
              <w:t>:</w:t>
            </w:r>
            <w:r>
              <w:t xml:space="preserve"> Students will meet with teacher for a live lesson on Microsoft Teams. The teacher will direct student’s attention to different flags and symbols of various countries. Students will then be directed to answer questions on Seesaw.</w:t>
            </w:r>
          </w:p>
          <w:p w14:paraId="169CBB16" w14:textId="77777777" w:rsidR="002F08D1" w:rsidRDefault="002F08D1" w:rsidP="002F08D1"/>
          <w:p w14:paraId="15C1F211" w14:textId="77777777" w:rsidR="002F08D1" w:rsidRPr="008B4A70" w:rsidRDefault="002F08D1" w:rsidP="002F08D1"/>
        </w:tc>
        <w:tc>
          <w:tcPr>
            <w:tcW w:w="2427" w:type="dxa"/>
          </w:tcPr>
          <w:p w14:paraId="4C703D0F" w14:textId="77777777" w:rsidR="002F08D1" w:rsidRDefault="002F08D1" w:rsidP="002F08D1">
            <w:r>
              <w:t>Seesaw</w:t>
            </w:r>
          </w:p>
          <w:p w14:paraId="08E33BD9" w14:textId="77777777" w:rsidR="002F08D1" w:rsidRDefault="002F08D1" w:rsidP="002F08D1">
            <w:hyperlink r:id="rId7" w:history="1">
              <w:r>
                <w:rPr>
                  <w:rStyle w:val="Hyperlink"/>
                </w:rPr>
                <w:t>https://web.seesaw.me/</w:t>
              </w:r>
            </w:hyperlink>
          </w:p>
          <w:p w14:paraId="107BADAE" w14:textId="77777777" w:rsidR="002F08D1" w:rsidRPr="008B4A70" w:rsidRDefault="002F08D1" w:rsidP="002F08D1"/>
        </w:tc>
        <w:tc>
          <w:tcPr>
            <w:tcW w:w="1289" w:type="dxa"/>
          </w:tcPr>
          <w:p w14:paraId="73C2A860" w14:textId="77777777" w:rsidR="002F08D1" w:rsidRDefault="002F08D1" w:rsidP="002F08D1">
            <w:r>
              <w:t>Access to internet</w:t>
            </w:r>
          </w:p>
          <w:p w14:paraId="0DC2659C" w14:textId="77777777" w:rsidR="002F08D1" w:rsidRDefault="002F08D1" w:rsidP="002F08D1">
            <w:r>
              <w:t>Screen</w:t>
            </w:r>
          </w:p>
          <w:p w14:paraId="75C0D986" w14:textId="77777777" w:rsidR="002F08D1" w:rsidRDefault="002F08D1" w:rsidP="002F08D1">
            <w:r>
              <w:t>paper</w:t>
            </w:r>
          </w:p>
          <w:p w14:paraId="0265F14E" w14:textId="77777777" w:rsidR="002F08D1" w:rsidRDefault="002F08D1" w:rsidP="002F08D1">
            <w:r>
              <w:t>Pencil</w:t>
            </w:r>
          </w:p>
          <w:p w14:paraId="1BE6E81F" w14:textId="77777777" w:rsidR="002F08D1" w:rsidRPr="008B4A70" w:rsidRDefault="002F08D1" w:rsidP="002F08D1"/>
        </w:tc>
      </w:tr>
    </w:tbl>
    <w:p w14:paraId="72D42467" w14:textId="77777777" w:rsidR="002F08D1" w:rsidRDefault="002F08D1">
      <w:bookmarkStart w:id="4" w:name="_GoBack"/>
      <w:bookmarkEnd w:id="3"/>
      <w:bookmarkEnd w:id="4"/>
    </w:p>
    <w:sectPr w:rsidR="002F08D1" w:rsidSect="00F63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A7"/>
    <w:rsid w:val="001A32A7"/>
    <w:rsid w:val="002F08D1"/>
    <w:rsid w:val="007F7D73"/>
    <w:rsid w:val="00C9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9D46"/>
  <w15:chartTrackingRefBased/>
  <w15:docId w15:val="{E4E46A7D-6285-4579-87F1-C56942FF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2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2A7"/>
    <w:rPr>
      <w:color w:val="0563C1"/>
      <w:u w:val="single"/>
    </w:rPr>
  </w:style>
  <w:style w:type="table" w:styleId="TableGrid">
    <w:name w:val="Table Grid"/>
    <w:basedOn w:val="TableNormal"/>
    <w:uiPriority w:val="39"/>
    <w:rsid w:val="001A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seesaw.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4" Type="http://schemas.openxmlformats.org/officeDocument/2006/relationships/hyperlink" Target="https://web.seesaw.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1</cp:revision>
  <dcterms:created xsi:type="dcterms:W3CDTF">2020-05-21T23:56:00Z</dcterms:created>
  <dcterms:modified xsi:type="dcterms:W3CDTF">2020-05-22T00:26:00Z</dcterms:modified>
</cp:coreProperties>
</file>